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2" w:rsidRPr="00C33094" w:rsidRDefault="00CF3F42" w:rsidP="00CF3F42">
      <w:pPr>
        <w:pageBreakBefore/>
        <w:widowControl w:val="0"/>
        <w:spacing w:after="0" w:line="240" w:lineRule="auto"/>
        <w:ind w:left="4800" w:right="60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7A2E1D" w:rsidRDefault="00CF3F42" w:rsidP="00CF3F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D">
        <w:rPr>
          <w:rFonts w:ascii="Arial" w:eastAsia="Times New Roman" w:hAnsi="Arial" w:cs="Arial"/>
          <w:b/>
          <w:bCs/>
          <w:caps/>
          <w:noProof/>
          <w:color w:val="35353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6306" wp14:editId="3B08BD77">
                <wp:simplePos x="0" y="0"/>
                <wp:positionH relativeFrom="column">
                  <wp:posOffset>3289300</wp:posOffset>
                </wp:positionH>
                <wp:positionV relativeFrom="paragraph">
                  <wp:posOffset>122555</wp:posOffset>
                </wp:positionV>
                <wp:extent cx="2749550" cy="13963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42" w:rsidRPr="007A2E1D" w:rsidRDefault="00CF3F42" w:rsidP="00CF3F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CF3F42" w:rsidRPr="007A2E1D" w:rsidRDefault="00CF3F42" w:rsidP="00CF3F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Директор КИТиС «Галактика»</w:t>
                            </w:r>
                          </w:p>
                          <w:p w:rsidR="00CF3F42" w:rsidRPr="007A2E1D" w:rsidRDefault="00CF3F42" w:rsidP="00CF3F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А.В. </w:t>
                            </w:r>
                            <w:proofErr w:type="spellStart"/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Рош</w:t>
                            </w:r>
                            <w:proofErr w:type="spellEnd"/>
                          </w:p>
                          <w:p w:rsidR="00CF3F42" w:rsidRPr="00662FDC" w:rsidRDefault="00CF3F42" w:rsidP="00CF3F4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A2E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Pr="00662F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«26» февраля 2021 г.</w:t>
                            </w:r>
                          </w:p>
                          <w:p w:rsidR="00CF3F42" w:rsidRPr="00F03708" w:rsidRDefault="00CF3F42" w:rsidP="00CF3F42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9pt;margin-top:9.65pt;width:216.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BaqAIAABg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" stroked="f">
                <v:textbox>
                  <w:txbxContent>
                    <w:p w:rsidR="00CF3F42" w:rsidRPr="007A2E1D" w:rsidRDefault="00CF3F42" w:rsidP="00CF3F4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CF3F42" w:rsidRPr="007A2E1D" w:rsidRDefault="00CF3F42" w:rsidP="00CF3F4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Директор КИТиС «Галактика»</w:t>
                      </w:r>
                    </w:p>
                    <w:p w:rsidR="00CF3F42" w:rsidRPr="007A2E1D" w:rsidRDefault="00CF3F42" w:rsidP="00CF3F4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</w:t>
                      </w:r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А.В. </w:t>
                      </w:r>
                      <w:proofErr w:type="spellStart"/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Рош</w:t>
                      </w:r>
                      <w:proofErr w:type="spellEnd"/>
                    </w:p>
                    <w:p w:rsidR="00CF3F42" w:rsidRPr="00662FDC" w:rsidRDefault="00CF3F42" w:rsidP="00CF3F4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A2E1D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4"/>
                          <w:lang w:eastAsia="ru-RU"/>
                        </w:rPr>
                        <w:t xml:space="preserve">     </w:t>
                      </w:r>
                      <w:r w:rsidRPr="00662FD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«26» февраля 2021 г.</w:t>
                      </w:r>
                    </w:p>
                    <w:p w:rsidR="00CF3F42" w:rsidRPr="00F03708" w:rsidRDefault="00CF3F42" w:rsidP="00CF3F42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7A2E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1B73" wp14:editId="073DF687">
                <wp:simplePos x="0" y="0"/>
                <wp:positionH relativeFrom="column">
                  <wp:posOffset>32858</wp:posOffset>
                </wp:positionH>
                <wp:positionV relativeFrom="paragraph">
                  <wp:posOffset>113665</wp:posOffset>
                </wp:positionV>
                <wp:extent cx="2914650" cy="12382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42" w:rsidRPr="007A2E1D" w:rsidRDefault="00CF3F42" w:rsidP="00CF3F4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A2E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Рассмотрено и утверждено на заседании Педагогического совета</w:t>
                            </w:r>
                          </w:p>
                          <w:p w:rsidR="00CF3F42" w:rsidRPr="00662FDC" w:rsidRDefault="00CF3F42" w:rsidP="00CF3F4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662F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Протокол № 7-21/02</w:t>
                            </w:r>
                          </w:p>
                          <w:p w:rsidR="00CF3F42" w:rsidRPr="00662FDC" w:rsidRDefault="00CF3F42" w:rsidP="00CF3F4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662F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от «26» февраля 2021 г</w:t>
                            </w:r>
                            <w:r w:rsidRPr="00662FDC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.6pt;margin-top:8.95pt;width:22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" stroked="f">
                <v:textbox>
                  <w:txbxContent>
                    <w:p w:rsidR="00CF3F42" w:rsidRPr="007A2E1D" w:rsidRDefault="00CF3F42" w:rsidP="00CF3F4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A2E1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Рассмотрено и утверждено на заседании Педагогического совета</w:t>
                      </w:r>
                    </w:p>
                    <w:p w:rsidR="00CF3F42" w:rsidRPr="00662FDC" w:rsidRDefault="00CF3F42" w:rsidP="00CF3F4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u w:val="single"/>
                          <w:lang w:eastAsia="ru-RU"/>
                        </w:rPr>
                      </w:pPr>
                      <w:r w:rsidRPr="00662FD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Протокол № 7-21/02</w:t>
                      </w:r>
                    </w:p>
                    <w:p w:rsidR="00CF3F42" w:rsidRPr="00662FDC" w:rsidRDefault="00CF3F42" w:rsidP="00CF3F4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662FD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от «26» февраля 2021 г</w:t>
                      </w:r>
                      <w:r w:rsidRPr="00662FDC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7A2E1D" w:rsidRDefault="00CF3F42" w:rsidP="00CF3F4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CF3F42" w:rsidRPr="009A7C7B" w:rsidRDefault="00CF3F42" w:rsidP="00CF3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  <w:r w:rsidRPr="009A7C7B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>ПОЛОЖЕНИЕ</w:t>
      </w:r>
    </w:p>
    <w:p w:rsidR="00CF3F42" w:rsidRPr="009A7C7B" w:rsidRDefault="00CF3F42" w:rsidP="00CF3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sz w:val="36"/>
          <w:szCs w:val="44"/>
          <w:lang w:eastAsia="ru-RU"/>
        </w:rPr>
      </w:pPr>
      <w:r w:rsidRPr="009A7C7B">
        <w:rPr>
          <w:rFonts w:ascii="Times New Roman Полужирный" w:eastAsia="Times New Roman" w:hAnsi="Times New Roman Полужирный" w:cs="Times New Roman"/>
          <w:b/>
          <w:bCs/>
          <w:sz w:val="36"/>
          <w:szCs w:val="44"/>
          <w:lang w:eastAsia="ru-RU"/>
        </w:rPr>
        <w:t>об апелляционной комиссии</w:t>
      </w:r>
      <w:r w:rsidRPr="009A7C7B">
        <w:rPr>
          <w:rFonts w:ascii="Times New Roman Полужирный" w:eastAsia="Times New Roman" w:hAnsi="Times New Roman Полужирный" w:cs="Times New Roman"/>
          <w:b/>
          <w:sz w:val="36"/>
          <w:szCs w:val="44"/>
          <w:lang w:eastAsia="ru-RU"/>
        </w:rPr>
        <w:t xml:space="preserve"> </w:t>
      </w:r>
    </w:p>
    <w:p w:rsidR="00CF3F42" w:rsidRPr="009A7C7B" w:rsidRDefault="00CF3F42" w:rsidP="00CF3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sz w:val="36"/>
          <w:szCs w:val="44"/>
          <w:lang w:eastAsia="ru-RU"/>
        </w:rPr>
      </w:pPr>
      <w:r w:rsidRPr="009A7C7B">
        <w:rPr>
          <w:rFonts w:ascii="Times New Roman Полужирный" w:eastAsia="Times New Roman" w:hAnsi="Times New Roman Полужирный" w:cs="Times New Roman"/>
          <w:b/>
          <w:sz w:val="36"/>
          <w:szCs w:val="44"/>
          <w:lang w:eastAsia="ru-RU"/>
        </w:rPr>
        <w:t>Профессионального образовательного частного учреждения «Колледжа инн</w:t>
      </w:r>
      <w:bookmarkStart w:id="0" w:name="_GoBack"/>
      <w:bookmarkEnd w:id="0"/>
      <w:r w:rsidRPr="009A7C7B">
        <w:rPr>
          <w:rFonts w:ascii="Times New Roman Полужирный" w:eastAsia="Times New Roman" w:hAnsi="Times New Roman Полужирный" w:cs="Times New Roman"/>
          <w:b/>
          <w:sz w:val="36"/>
          <w:szCs w:val="44"/>
          <w:lang w:eastAsia="ru-RU"/>
        </w:rPr>
        <w:t>овационных технологий и сервиса «Галактика»</w:t>
      </w:r>
    </w:p>
    <w:p w:rsidR="00CF3F42" w:rsidRPr="009A7C7B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7A2E1D" w:rsidRDefault="00CF3F42" w:rsidP="00CF3F4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ru-RU"/>
        </w:rPr>
      </w:pPr>
    </w:p>
    <w:p w:rsidR="00CF3F42" w:rsidRPr="00CF3F42" w:rsidRDefault="00CF3F42" w:rsidP="00CF3F42">
      <w:pPr>
        <w:pStyle w:val="2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CF3F42">
        <w:rPr>
          <w:b w:val="0"/>
          <w:sz w:val="28"/>
          <w:szCs w:val="26"/>
        </w:rPr>
        <w:t>Москва</w:t>
      </w:r>
      <w:r>
        <w:rPr>
          <w:b w:val="0"/>
          <w:sz w:val="28"/>
          <w:szCs w:val="26"/>
        </w:rPr>
        <w:t xml:space="preserve"> </w:t>
      </w:r>
      <w:r w:rsidRPr="00CF3F42">
        <w:rPr>
          <w:b w:val="0"/>
          <w:sz w:val="28"/>
          <w:szCs w:val="26"/>
        </w:rPr>
        <w:t xml:space="preserve">- 2021 </w:t>
      </w:r>
    </w:p>
    <w:p w:rsidR="00CF3F42" w:rsidRPr="00D57F30" w:rsidRDefault="00CF3F42" w:rsidP="00CF3F42">
      <w:pPr>
        <w:pageBreakBefore/>
        <w:spacing w:line="413" w:lineRule="atLeast"/>
        <w:ind w:left="3459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D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F3F42" w:rsidRPr="008917CD" w:rsidRDefault="00CF3F42" w:rsidP="00CF3F42">
      <w:pPr>
        <w:spacing w:after="0" w:line="413" w:lineRule="atLeast"/>
        <w:ind w:left="23" w:right="40" w:firstLine="5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Настоящее Положение разработано в соответствии с: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29.12.2012 №273 - ФЗ «Об образовании в Российской Федерации»;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Министерства просвещения и Российской Федерации от 02.09.2020 г.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457 «Об утверждении Порядка приема на обучение по образовательным программам среднего профессионального образования»;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Профессионального образовательного частного учреждения «Колледжа инновационных технологий и сервиса « Галактика» (далее – Колледж);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Правилами приема в Колледж в 2021 году;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 о приемной комиссии Колледжа;</w:t>
      </w:r>
    </w:p>
    <w:p w:rsidR="00CF3F42" w:rsidRPr="008917CD" w:rsidRDefault="00CF3F42" w:rsidP="00CF3F42">
      <w:pPr>
        <w:pStyle w:val="a3"/>
        <w:numPr>
          <w:ilvl w:val="0"/>
          <w:numId w:val="1"/>
        </w:numPr>
        <w:tabs>
          <w:tab w:val="left" w:pos="10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 действующих федеральных нормативных правовых актов и инструктивных материалов по проведению приема в образовательное учреждение среднего профессионального образования.</w:t>
      </w:r>
    </w:p>
    <w:p w:rsidR="00CF3F42" w:rsidRPr="008917CD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 По вступительным испытаниям, проводимым в Колледже, формируется апелляционная комиссия, с целью обеспечения соблюдения единых требований и разрешения спорных вопросов при оценивании собеседования на вступительных испытаниях и защиты прав поступающих в Колледж.</w:t>
      </w:r>
    </w:p>
    <w:p w:rsidR="00CF3F42" w:rsidRPr="008917CD" w:rsidRDefault="00CF3F42" w:rsidP="00CF3F42">
      <w:pPr>
        <w:spacing w:after="0" w:line="4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1.3. Персональный состав апелляционная комиссия утверждается Директором колледжа.</w:t>
      </w:r>
    </w:p>
    <w:p w:rsidR="00CF3F42" w:rsidRPr="008917CD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1.4. Апелляционная комиссия осуществляет свою работу в период проведения вступительных испытаний в Колледже.</w:t>
      </w:r>
    </w:p>
    <w:p w:rsidR="00CF3F42" w:rsidRPr="008917CD" w:rsidRDefault="00CF3F42" w:rsidP="00CF3F42">
      <w:pPr>
        <w:spacing w:after="36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7CD">
        <w:rPr>
          <w:rFonts w:ascii="Times New Roman" w:eastAsia="Times New Roman" w:hAnsi="Times New Roman" w:cs="Times New Roman"/>
          <w:sz w:val="28"/>
          <w:szCs w:val="24"/>
          <w:lang w:eastAsia="ru-RU"/>
        </w:rPr>
        <w:t>1.5. Контроль над деятельностью членов апелляционной комиссии осуществляет Председатель апелляционной комиссии.</w:t>
      </w:r>
    </w:p>
    <w:p w:rsidR="00CF3F42" w:rsidRPr="00D57F30" w:rsidRDefault="00CF3F42" w:rsidP="00CF3F42">
      <w:pPr>
        <w:spacing w:line="413" w:lineRule="atLeast"/>
        <w:ind w:left="20" w:firstLine="547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bookmarkStart w:id="1" w:name="bookmark1"/>
      <w:r w:rsidRPr="00D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состав комиссии</w:t>
      </w:r>
      <w:bookmarkEnd w:id="1"/>
    </w:p>
    <w:p w:rsidR="00CF3F42" w:rsidRPr="00D6121D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1. Апелляционная комиссия создается на период проведения вступительных испытаний приказом директора, в котором определяется персональный состав указанной комиссии и назначается председатель комиссии.</w:t>
      </w:r>
    </w:p>
    <w:p w:rsidR="00CF3F42" w:rsidRPr="00D6121D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2.2. 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апелляционной комиссии входят председатель, квалифицированные преподаватели Колледжа, члены Приемной комиссии. В </w:t>
      </w: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 апелляционной комиссии могут включаться работники других образовательных учреждений.</w:t>
      </w:r>
    </w:p>
    <w:p w:rsidR="00CF3F42" w:rsidRPr="00D6121D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Ведение делопроизводства апелляционной комиссии осуществляет ответственный секретарь приемной комиссии.</w:t>
      </w:r>
    </w:p>
    <w:p w:rsidR="00CF3F42" w:rsidRPr="00D6121D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2.4. Работу апелляционной комиссии возглавляет председатель, который отвечает за организацию работы комиссии, своевременное и объективное рассмотрение апелляций.</w:t>
      </w:r>
    </w:p>
    <w:p w:rsidR="00CF3F42" w:rsidRPr="00D6121D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Председатель и члены апелляционной комиссии обязаны:</w:t>
      </w:r>
    </w:p>
    <w:p w:rsidR="00CF3F42" w:rsidRPr="00D6121D" w:rsidRDefault="00CF3F42" w:rsidP="00CF3F42">
      <w:pPr>
        <w:pStyle w:val="a3"/>
        <w:numPr>
          <w:ilvl w:val="0"/>
          <w:numId w:val="7"/>
        </w:numPr>
        <w:tabs>
          <w:tab w:val="left" w:pos="993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возложенные на них функции на высоком уровне профессионализма, эстетических и моральных норм;</w:t>
      </w:r>
    </w:p>
    <w:p w:rsidR="00CF3F42" w:rsidRPr="00D6121D" w:rsidRDefault="00CF3F42" w:rsidP="00CF3F42">
      <w:pPr>
        <w:pStyle w:val="a3"/>
        <w:numPr>
          <w:ilvl w:val="0"/>
          <w:numId w:val="7"/>
        </w:numPr>
        <w:tabs>
          <w:tab w:val="left" w:pos="993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требования законодательных и иных нормативно-правовых актов, инструкций;</w:t>
      </w:r>
    </w:p>
    <w:p w:rsidR="00CF3F42" w:rsidRPr="00D6121D" w:rsidRDefault="00CF3F42" w:rsidP="00CF3F42">
      <w:pPr>
        <w:pStyle w:val="a3"/>
        <w:numPr>
          <w:ilvl w:val="0"/>
          <w:numId w:val="7"/>
        </w:numPr>
        <w:tabs>
          <w:tab w:val="left" w:pos="993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конфиденциальность и установленный порядок обеспечения информационной безопасности.</w:t>
      </w:r>
    </w:p>
    <w:p w:rsidR="00CF3F42" w:rsidRPr="00D6121D" w:rsidRDefault="00CF3F42" w:rsidP="00CF3F42">
      <w:pPr>
        <w:tabs>
          <w:tab w:val="left" w:pos="1176"/>
        </w:tabs>
        <w:spacing w:after="0" w:line="413" w:lineRule="atLeas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3F42" w:rsidRPr="00592ACB" w:rsidRDefault="00CF3F42" w:rsidP="00CF3F42">
      <w:pPr>
        <w:spacing w:line="413" w:lineRule="atLeast"/>
        <w:ind w:left="20" w:firstLine="547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bookmarkStart w:id="2" w:name="bookmark2"/>
      <w:r w:rsidRPr="0059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 Функции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59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апелляционной комиссии</w:t>
      </w:r>
      <w:bookmarkEnd w:id="2"/>
    </w:p>
    <w:p w:rsidR="00CF3F42" w:rsidRPr="00FA3E68" w:rsidRDefault="00CF3F42" w:rsidP="00CF3F42">
      <w:pPr>
        <w:spacing w:after="0" w:line="413" w:lineRule="atLeast"/>
        <w:ind w:left="2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4"/>
          <w:lang w:eastAsia="ru-RU"/>
        </w:rPr>
        <w:t>3.1.Основными функциями апелляционной комиссии являются:</w:t>
      </w:r>
    </w:p>
    <w:p w:rsidR="00CF3F42" w:rsidRPr="00F5649A" w:rsidRDefault="00CF3F42" w:rsidP="00CF3F42">
      <w:pPr>
        <w:pStyle w:val="a3"/>
        <w:numPr>
          <w:ilvl w:val="0"/>
          <w:numId w:val="1"/>
        </w:numPr>
        <w:tabs>
          <w:tab w:val="left" w:pos="1018"/>
        </w:tabs>
        <w:spacing w:after="0" w:line="413" w:lineRule="atLeast"/>
        <w:ind w:left="20" w:right="40" w:firstLine="4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и рассматривать апелляции абитуриентов, поступающих в Колледж;</w:t>
      </w:r>
    </w:p>
    <w:p w:rsidR="00CF3F42" w:rsidRPr="00F5649A" w:rsidRDefault="00CF3F42" w:rsidP="00CF3F42">
      <w:pPr>
        <w:pStyle w:val="a3"/>
        <w:numPr>
          <w:ilvl w:val="0"/>
          <w:numId w:val="1"/>
        </w:numPr>
        <w:tabs>
          <w:tab w:val="left" w:pos="1018"/>
        </w:tabs>
        <w:spacing w:after="0" w:line="413" w:lineRule="atLeast"/>
        <w:ind w:left="20" w:right="40" w:firstLine="4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соответствие требованиям по данному вступительному испытанию;</w:t>
      </w:r>
    </w:p>
    <w:p w:rsidR="00CF3F42" w:rsidRPr="00F5649A" w:rsidRDefault="00CF3F42" w:rsidP="00CF3F42">
      <w:pPr>
        <w:pStyle w:val="a3"/>
        <w:numPr>
          <w:ilvl w:val="0"/>
          <w:numId w:val="1"/>
        </w:numPr>
        <w:tabs>
          <w:tab w:val="left" w:pos="1018"/>
        </w:tabs>
        <w:spacing w:after="0" w:line="413" w:lineRule="atLeast"/>
        <w:ind w:left="20" w:right="40" w:firstLine="4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решение о соответствии оценивания пройденного испытания (как в случае ее повышения, так и понижения);</w:t>
      </w:r>
    </w:p>
    <w:p w:rsidR="00CF3F42" w:rsidRPr="00F5649A" w:rsidRDefault="00CF3F42" w:rsidP="00CF3F42">
      <w:pPr>
        <w:pStyle w:val="a3"/>
        <w:numPr>
          <w:ilvl w:val="0"/>
          <w:numId w:val="1"/>
        </w:numPr>
        <w:tabs>
          <w:tab w:val="left" w:pos="1018"/>
        </w:tabs>
        <w:spacing w:after="0" w:line="413" w:lineRule="atLeast"/>
        <w:ind w:left="20" w:right="40" w:firstLine="4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оформлять протокол о принятом решении и доводить его до сведения абитуриента (под роспись).</w:t>
      </w:r>
    </w:p>
    <w:p w:rsidR="00BF6ABE" w:rsidRDefault="00CF3F42" w:rsidP="006211A3">
      <w:pPr>
        <w:spacing w:after="394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F6ABE" w:rsidSect="000E4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A3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В целях выполнения своих функций апелляционная комиссия вправе рассмотреть материалы вступительных испытаний, а также протоколы результатов проверки </w:t>
      </w:r>
      <w:r w:rsidR="00170505" w:rsidRPr="00170505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</w:t>
      </w:r>
      <w:r w:rsidRPr="00FA3E6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сведения о лицах, присутствовавших на вступительном испытании, о соблюдении процедуры проведен</w:t>
      </w:r>
      <w:r w:rsidR="00BF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испытания.</w:t>
      </w:r>
    </w:p>
    <w:p w:rsidR="00CF3F42" w:rsidRPr="00592ACB" w:rsidRDefault="00CF3F42" w:rsidP="00CF3F42">
      <w:pPr>
        <w:spacing w:after="269" w:line="220" w:lineRule="atLeast"/>
        <w:ind w:left="20" w:firstLine="547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bookmarkStart w:id="3" w:name="bookmark3"/>
      <w:r w:rsidRPr="0059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работы апелляционной комиссии</w:t>
      </w:r>
      <w:bookmarkEnd w:id="3"/>
    </w:p>
    <w:p w:rsidR="00CF3F42" w:rsidRPr="00684AA2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Апелляционная комиссия проводит свои заседания по мере необходимости и в соответствии с установленным порядком рассмотрения апелляций.</w:t>
      </w:r>
    </w:p>
    <w:p w:rsidR="00CF3F42" w:rsidRPr="00684AA2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 Решения апелляционной комиссии принимаются простым большинством голосов от ее списочного состава. В случае равенства голосов председатель апелляционной комиссии имеет право решающего голоса. </w:t>
      </w:r>
    </w:p>
    <w:p w:rsidR="00CF3F42" w:rsidRPr="00684AA2" w:rsidRDefault="00CF3F42" w:rsidP="00CF3F42">
      <w:pPr>
        <w:spacing w:after="0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4"/>
          <w:lang w:eastAsia="ru-RU"/>
        </w:rPr>
        <w:t>4.3. Работа Комиссии оформляется протоколами, которые подписываются председателем и всеми членами комиссии.</w:t>
      </w:r>
    </w:p>
    <w:p w:rsidR="00CF3F42" w:rsidRPr="00684AA2" w:rsidRDefault="00CF3F42" w:rsidP="00CF3F42">
      <w:pPr>
        <w:spacing w:after="394" w:line="413" w:lineRule="atLeas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4"/>
          <w:lang w:eastAsia="ru-RU"/>
        </w:rPr>
        <w:t>4.3. Порядок работы апелляционной комиссии, сроки и место приема апелляций доводятся до сведения абитуриентов, законных представителей не позднее, чем за две недели до начала проведения вступительных испытаний.</w:t>
      </w:r>
    </w:p>
    <w:p w:rsidR="00CF3F42" w:rsidRPr="00592ACB" w:rsidRDefault="00CF3F42" w:rsidP="00CF3F42">
      <w:pPr>
        <w:spacing w:after="269" w:line="220" w:lineRule="atLeast"/>
        <w:ind w:left="20" w:firstLine="547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bookmarkStart w:id="4" w:name="bookmark4"/>
      <w:r w:rsidRPr="0059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рассмотрения апелляции</w:t>
      </w:r>
      <w:bookmarkEnd w:id="4"/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5.1. Право подачи апелляции имеют абитуриенты, участвовавшие во вступительных испытаниях, проводимых Колледжем.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Апелляцией является аргументированное письменное заявление абитуриента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его законного представителя 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имя председателя апелляционной комиссии либо о нарушении процедуры вступительных испытаний, приведших к снижению оценивания, либо об ошибочности, по его мнению, оценивания ответов на вступительных испытаниях. В ходе рассмотрения апелляций проверяется только правильность оценивания и соблюдение порядка проведения вступительного испытания.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5.3. Апелляции не принимаются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</w:t>
      </w:r>
      <w:r w:rsidR="00E84A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рассматриваются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F3F42" w:rsidRPr="00D70741" w:rsidRDefault="00CF3F42" w:rsidP="00CF3F42">
      <w:pPr>
        <w:pStyle w:val="a3"/>
        <w:numPr>
          <w:ilvl w:val="0"/>
          <w:numId w:val="1"/>
        </w:numPr>
        <w:tabs>
          <w:tab w:val="left" w:pos="9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 и структуры заданий;</w:t>
      </w:r>
    </w:p>
    <w:p w:rsidR="00CF3F42" w:rsidRPr="00D70741" w:rsidRDefault="00CF3F42" w:rsidP="00CF3F42">
      <w:pPr>
        <w:pStyle w:val="a3"/>
        <w:numPr>
          <w:ilvl w:val="0"/>
          <w:numId w:val="1"/>
        </w:numPr>
        <w:tabs>
          <w:tab w:val="left" w:pos="9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B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связанным с нарушением абитуриентом правил поведения на вступительных испытаниях;</w:t>
      </w:r>
    </w:p>
    <w:p w:rsidR="00CF3F42" w:rsidRPr="00D70741" w:rsidRDefault="00CF3F42" w:rsidP="00CF3F42">
      <w:pPr>
        <w:pStyle w:val="a3"/>
        <w:numPr>
          <w:ilvl w:val="0"/>
          <w:numId w:val="1"/>
        </w:numPr>
        <w:tabs>
          <w:tab w:val="left" w:pos="934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вторых лиц, в том числ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от родственников абитуриентов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Ссылка на плохое самочувствие абитуриента не является поводом для апелляции и отклоняется от рассмотрения.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Абитуриент, не согласный с результатом вступительного испытания, подает письменную апелляцию на имя председателя апелляционной комиссии (приложение 1), которая регистрируется в специальной журнале.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5.4. Апелляция подается абитуриентом лично в течение суток после объявления результата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испытания. Приемная комиссия обеспечивает прием апелляций в течение всего рабочего дня.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5.5. Рассмотрение апелляции проводится не позднее следующего дня ознакомления с результатами собеседования. При подаче апелляции абитуриенту сообщается время и место рассмотрения апелляции.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Повторная апелляция для абитуриентов, не явившихся на нее в указанный срок, не назначается и не проводится.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5.6. Абитуриент имеет право присутствовать при рассмотрении апелляции. С несовершеннолетним абитуриентом должен присутствовать один из его родителей (законных представителей). Указанные лица должны иметь при себе документы, удостоверяющие их личность.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5.7. Рассмотрение апелляции не является пересдачей вступительных испытаний.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5.8. По результатам рассмотрения апелляции, изучения и анализа содержания вступительных испытаний апелляционная комиссия принимает решение:</w:t>
      </w:r>
    </w:p>
    <w:p w:rsidR="00CF3F42" w:rsidRPr="004027DC" w:rsidRDefault="00CF3F42" w:rsidP="00CF3F42">
      <w:pPr>
        <w:pStyle w:val="a3"/>
        <w:numPr>
          <w:ilvl w:val="0"/>
          <w:numId w:val="1"/>
        </w:numPr>
        <w:tabs>
          <w:tab w:val="left" w:pos="892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402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 в удовлетворении апелляции и оставлении результатов </w:t>
      </w:r>
      <w:r w:rsidR="00B27FE9"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</w:t>
      </w:r>
      <w:r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изменения</w:t>
      </w:r>
      <w:r w:rsidRPr="004027D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F3F42" w:rsidRPr="00DA2B36" w:rsidRDefault="00CF3F42" w:rsidP="00CF3F42">
      <w:pPr>
        <w:pStyle w:val="a3"/>
        <w:numPr>
          <w:ilvl w:val="0"/>
          <w:numId w:val="1"/>
        </w:numPr>
        <w:tabs>
          <w:tab w:val="left" w:pos="892"/>
        </w:tabs>
        <w:spacing w:after="0" w:line="413" w:lineRule="atLeast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об удовлетворении апелляции и изменении результата </w:t>
      </w:r>
      <w:r w:rsidR="00B27FE9"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</w:t>
      </w:r>
      <w:r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3F42" w:rsidRPr="00CF3F42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5.9. Решения апелляционно</w:t>
      </w:r>
      <w:r w:rsidR="003C0D6A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комиссии оформляются протоколо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(Приложение 2) и при необходимости вносится соответствующее изменения оценивания </w:t>
      </w:r>
      <w:r w:rsidR="00B27FE9"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вступительного испытания</w:t>
      </w:r>
      <w:r w:rsidRPr="00DA2B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Оформленное протоколом решение апелляционной комиссии доводится до сведения абитуриента (под роспись) и хранится в документах апелляционной комиссии.</w:t>
      </w:r>
    </w:p>
    <w:p w:rsidR="00CF3F42" w:rsidRPr="00D70741" w:rsidRDefault="00CF3F42" w:rsidP="00CF3F42">
      <w:pPr>
        <w:spacing w:after="0" w:line="413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07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апелляционной комиссии является окончательным и пересмотру не подлежит.</w:t>
      </w:r>
    </w:p>
    <w:p w:rsidR="00CF3F42" w:rsidRPr="00C33094" w:rsidRDefault="00CF3F42" w:rsidP="00CF3F42">
      <w:pPr>
        <w:pageBreakBefore/>
        <w:spacing w:after="0" w:line="240" w:lineRule="auto"/>
        <w:ind w:right="62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1.</w:t>
      </w:r>
    </w:p>
    <w:p w:rsidR="00CF3F42" w:rsidRPr="00C33094" w:rsidRDefault="00CF3F42" w:rsidP="00CF3F42">
      <w:pPr>
        <w:spacing w:after="0" w:line="240" w:lineRule="auto"/>
        <w:ind w:left="4800" w:right="6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F3F42" w:rsidRPr="00C33094" w:rsidRDefault="00CF3F42" w:rsidP="00CF3F42">
      <w:pPr>
        <w:spacing w:after="0" w:line="240" w:lineRule="auto"/>
        <w:ind w:left="4800" w:right="6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Председателю апелляционной комиссии</w:t>
      </w:r>
    </w:p>
    <w:p w:rsidR="00CF3F42" w:rsidRPr="00C33094" w:rsidRDefault="00CF3F42" w:rsidP="00CF3F42">
      <w:pPr>
        <w:spacing w:after="0" w:line="240" w:lineRule="auto"/>
        <w:ind w:left="4800" w:right="6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«Галактика»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</w:t>
      </w:r>
    </w:p>
    <w:p w:rsidR="00CF3F42" w:rsidRPr="00C33094" w:rsidRDefault="00CF3F42" w:rsidP="00CF3F42">
      <w:pPr>
        <w:spacing w:after="0" w:line="240" w:lineRule="auto"/>
        <w:ind w:left="4800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33094" w:rsidRDefault="00CF3F42" w:rsidP="00CF3F42">
      <w:pPr>
        <w:spacing w:after="0" w:line="240" w:lineRule="auto"/>
        <w:ind w:left="48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абитуриента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DA2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</w:p>
    <w:p w:rsidR="00CF3F42" w:rsidRPr="00C33094" w:rsidRDefault="00CF3F42" w:rsidP="00CF3F42">
      <w:pPr>
        <w:spacing w:after="0" w:line="240" w:lineRule="auto"/>
        <w:ind w:left="48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A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CF3F42" w:rsidRPr="00C33094" w:rsidRDefault="00CF3F42" w:rsidP="00CF3F42">
      <w:pPr>
        <w:spacing w:after="0" w:line="240" w:lineRule="auto"/>
        <w:ind w:left="4800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абитуриента)</w:t>
      </w:r>
    </w:p>
    <w:p w:rsidR="00CF3F42" w:rsidRDefault="00CF3F42" w:rsidP="00CF3F42">
      <w:pPr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43.02.12 Технология </w:t>
      </w:r>
    </w:p>
    <w:p w:rsidR="00CF3F42" w:rsidRPr="00C33094" w:rsidRDefault="00CF3F42" w:rsidP="00CF3F42">
      <w:pPr>
        <w:spacing w:after="0" w:line="240" w:lineRule="auto"/>
        <w:ind w:left="48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эстетических услуг</w:t>
      </w:r>
    </w:p>
    <w:p w:rsidR="00CF3F42" w:rsidRPr="00C33094" w:rsidRDefault="00CF3F42" w:rsidP="00CF3F42">
      <w:pPr>
        <w:spacing w:after="311" w:line="220" w:lineRule="atLeast"/>
        <w:ind w:left="402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bookmarkStart w:id="5" w:name="bookmark5"/>
      <w:r w:rsidRPr="00C3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5"/>
    </w:p>
    <w:p w:rsidR="00CF3F42" w:rsidRPr="00C33094" w:rsidRDefault="00CF3F42" w:rsidP="00CF3F42">
      <w:pPr>
        <w:spacing w:after="311" w:line="220" w:lineRule="atLeast"/>
        <w:ind w:left="402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</w:t>
      </w:r>
    </w:p>
    <w:p w:rsidR="00CF3F42" w:rsidRPr="00C33094" w:rsidRDefault="00CF3F42" w:rsidP="00CF3F42">
      <w:pPr>
        <w:spacing w:after="0" w:line="210" w:lineRule="atLeast"/>
        <w:ind w:firstLine="567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рассмотреть вопрос об изменении результатов </w:t>
      </w:r>
      <w:r w:rsidR="00B27FE9" w:rsidRPr="00B27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вступительного </w:t>
      </w:r>
      <w:r w:rsidR="00DA2B36" w:rsidRPr="00B27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как 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считаю, что:</w:t>
      </w:r>
    </w:p>
    <w:p w:rsidR="00CF3F42" w:rsidRDefault="00CF3F42" w:rsidP="00CF3F42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6"/>
      <w:r w:rsidRPr="000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3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._____________________________________________________________________</w:t>
      </w:r>
      <w:bookmarkEnd w:id="6"/>
    </w:p>
    <w:p w:rsidR="00CF3F42" w:rsidRDefault="00CF3F42" w:rsidP="00CF3F42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</w:t>
      </w:r>
    </w:p>
    <w:p w:rsidR="00CF3F42" w:rsidRPr="00C33094" w:rsidRDefault="00CF3F42" w:rsidP="00CF3F42">
      <w:pPr>
        <w:spacing w:after="150" w:line="240" w:lineRule="auto"/>
        <w:ind w:firstLine="567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_____</w:t>
      </w:r>
    </w:p>
    <w:p w:rsid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</w:p>
    <w:p w:rsid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апелляцию (отметить нужное):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______в моем присутствии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______в присутствии лица, представляющего мои интересы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______без меня (моих представителей)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42" w:rsidRPr="00CF3F42" w:rsidRDefault="00CF3F42" w:rsidP="00CF3F42">
      <w:pPr>
        <w:spacing w:after="0" w:line="418" w:lineRule="atLeast"/>
        <w:ind w:firstLine="567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 20____       _____________    ______________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F3F42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                                                                         (подпись)                (Ф.И.О.)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F3F42" w:rsidRDefault="00CF3F42" w:rsidP="00CF3F42">
      <w:pPr>
        <w:spacing w:after="0" w:line="418" w:lineRule="atLeast"/>
        <w:ind w:firstLine="567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принял «___»____________20___года____________   ____________</w:t>
      </w:r>
    </w:p>
    <w:p w:rsidR="00CF3F42" w:rsidRPr="00CF3F42" w:rsidRDefault="00CF3F42" w:rsidP="00CF3F42">
      <w:pPr>
        <w:spacing w:after="0" w:line="418" w:lineRule="atLeast"/>
        <w:ind w:firstLine="567"/>
        <w:rPr>
          <w:rFonts w:ascii="Times New Roman" w:eastAsia="Times New Roman" w:hAnsi="Times New Roman" w:cs="Times New Roman"/>
          <w:color w:val="404040"/>
          <w:sz w:val="18"/>
          <w:szCs w:val="20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CF3F42">
        <w:rPr>
          <w:rFonts w:ascii="Times New Roman" w:eastAsia="Times New Roman" w:hAnsi="Times New Roman" w:cs="Times New Roman"/>
          <w:color w:val="40404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(подпись)                (Ф.И.О.)</w:t>
      </w:r>
    </w:p>
    <w:p w:rsidR="00CF3F42" w:rsidRPr="00C33094" w:rsidRDefault="00CF3F42" w:rsidP="00CF3F42">
      <w:pPr>
        <w:pageBreakBefore/>
        <w:widowControl w:val="0"/>
        <w:spacing w:after="0" w:line="240" w:lineRule="auto"/>
        <w:ind w:left="4802" w:right="62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CF3F42" w:rsidRPr="00C33094" w:rsidRDefault="00CF3F42" w:rsidP="00CF3F42">
      <w:pPr>
        <w:spacing w:after="0" w:line="240" w:lineRule="auto"/>
        <w:ind w:left="4800" w:right="60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F3F42" w:rsidRDefault="00CF3F42" w:rsidP="00CF3F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Профессиональное образовательное частное учреждение </w:t>
      </w:r>
    </w:p>
    <w:p w:rsidR="00CF3F42" w:rsidRDefault="00CF3F42" w:rsidP="00CF3F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инновационных технологий и сервиса «Галактика»</w:t>
      </w:r>
      <w:r w:rsidRPr="00C3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F3F42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33094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CF3F42" w:rsidRPr="00C33094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CF3F42" w:rsidRPr="00C33094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апелляционной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№____</w:t>
      </w:r>
    </w:p>
    <w:p w:rsidR="00CF3F42" w:rsidRDefault="00CF3F42" w:rsidP="00CF3F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F3F42" w:rsidRPr="00C33094" w:rsidRDefault="00CF3F42" w:rsidP="00CF3F42">
      <w:pPr>
        <w:spacing w:after="0" w:line="240" w:lineRule="auto"/>
        <w:ind w:right="-2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«____» __________ 2021 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CF3F42" w:rsidRDefault="00CF3F42" w:rsidP="00CF3F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F3F42" w:rsidRPr="00C33094" w:rsidRDefault="00CF3F42" w:rsidP="00CF3F42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 апелляцию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CF3F42" w:rsidRPr="00C33094" w:rsidRDefault="00CF3F42" w:rsidP="00CF3F42">
      <w:pPr>
        <w:spacing w:after="0" w:line="240" w:lineRule="auto"/>
        <w:ind w:right="-2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(фамилия, имя, отчество абитуриента полностью)</w:t>
      </w:r>
    </w:p>
    <w:p w:rsidR="00CF3F42" w:rsidRPr="00C33094" w:rsidRDefault="00CF3F42" w:rsidP="00CF3F42">
      <w:pPr>
        <w:spacing w:after="0" w:line="240" w:lineRule="auto"/>
        <w:ind w:right="-2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упительному испытанию по специальности</w:t>
      </w:r>
      <w:r w:rsidRPr="00996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43.02.12 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эстетических услуг</w:t>
      </w:r>
    </w:p>
    <w:p w:rsidR="00CF3F42" w:rsidRDefault="00CF3F42" w:rsidP="00CF3F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CF3F42" w:rsidRPr="00C33094" w:rsidRDefault="00CF3F42" w:rsidP="00CF3F42">
      <w:pPr>
        <w:spacing w:after="0" w:line="240" w:lineRule="auto"/>
        <w:ind w:right="-2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Апелляционная комиссия решила: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C3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Председатель комиссии ___________________/________________________/</w:t>
      </w:r>
    </w:p>
    <w:p w:rsidR="00CF3F42" w:rsidRPr="00CF3F42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Cs w:val="20"/>
          <w:lang w:eastAsia="ru-RU"/>
        </w:rPr>
      </w:pPr>
      <w:r w:rsidRPr="00CF3F42">
        <w:rPr>
          <w:rFonts w:ascii="Times New Roman" w:eastAsia="Times New Roman" w:hAnsi="Times New Roman" w:cs="Times New Roman"/>
          <w:color w:val="000000"/>
          <w:szCs w:val="21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vertAlign w:val="superscript"/>
          <w:lang w:eastAsia="ru-RU"/>
        </w:rPr>
        <w:t xml:space="preserve">                                                                                  </w:t>
      </w:r>
      <w:r w:rsidRPr="00CF3F42">
        <w:rPr>
          <w:rFonts w:ascii="Times New Roman" w:eastAsia="Times New Roman" w:hAnsi="Times New Roman" w:cs="Times New Roman"/>
          <w:color w:val="000000"/>
          <w:szCs w:val="21"/>
          <w:vertAlign w:val="superscript"/>
          <w:lang w:eastAsia="ru-RU"/>
        </w:rPr>
        <w:t>(подпись)                                     (расшифровка подписи)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Члены комиссии</w:t>
      </w:r>
    </w:p>
    <w:p w:rsidR="00CF3F42" w:rsidRDefault="00CF3F42" w:rsidP="00CF3F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____/________________________/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(подпись)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        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      (расшифровка подписи)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________________________________________/_______________________/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(подпись)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              (расшифровка подписи)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________________________________________/________________________/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                           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(подпись)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             (расшифровка подписи)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решением комиссии ознакомлен</w:t>
      </w:r>
    </w:p>
    <w:p w:rsidR="00CF3F42" w:rsidRPr="00C33094" w:rsidRDefault="00CF3F42" w:rsidP="00CF3F42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________________________________________/________________________/</w:t>
      </w:r>
    </w:p>
    <w:p w:rsidR="00CF3F42" w:rsidRPr="00C33094" w:rsidRDefault="00CF3F42" w:rsidP="00CF3F4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(подпись)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  </w:t>
      </w:r>
      <w:r w:rsidRPr="00C3309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                     (расшифровка подписи)</w:t>
      </w:r>
    </w:p>
    <w:p w:rsidR="00A42C78" w:rsidRDefault="00A42C78"/>
    <w:sectPr w:rsidR="00A42C78" w:rsidSect="000E4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05" w:rsidRDefault="00270705" w:rsidP="000E4BE1">
      <w:pPr>
        <w:spacing w:after="0" w:line="240" w:lineRule="auto"/>
      </w:pPr>
      <w:r>
        <w:separator/>
      </w:r>
    </w:p>
  </w:endnote>
  <w:endnote w:type="continuationSeparator" w:id="0">
    <w:p w:rsidR="00270705" w:rsidRDefault="00270705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05" w:rsidRDefault="00270705" w:rsidP="000E4BE1">
      <w:pPr>
        <w:spacing w:after="0" w:line="240" w:lineRule="auto"/>
      </w:pPr>
      <w:r>
        <w:separator/>
      </w:r>
    </w:p>
  </w:footnote>
  <w:footnote w:type="continuationSeparator" w:id="0">
    <w:p w:rsidR="00270705" w:rsidRDefault="00270705" w:rsidP="000E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9A"/>
    <w:multiLevelType w:val="hybridMultilevel"/>
    <w:tmpl w:val="21AAE6F2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64434"/>
    <w:multiLevelType w:val="hybridMultilevel"/>
    <w:tmpl w:val="B3EAC9D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BC94C64"/>
    <w:multiLevelType w:val="hybridMultilevel"/>
    <w:tmpl w:val="96FE2A42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481377"/>
    <w:multiLevelType w:val="hybridMultilevel"/>
    <w:tmpl w:val="2DB4C4B8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CE178A"/>
    <w:multiLevelType w:val="hybridMultilevel"/>
    <w:tmpl w:val="78AE1BC4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2C44F8"/>
    <w:multiLevelType w:val="hybridMultilevel"/>
    <w:tmpl w:val="1F3EDE1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16B06"/>
    <w:multiLevelType w:val="hybridMultilevel"/>
    <w:tmpl w:val="42AE6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5"/>
    <w:rsid w:val="00004033"/>
    <w:rsid w:val="00030E3E"/>
    <w:rsid w:val="00057756"/>
    <w:rsid w:val="0006277A"/>
    <w:rsid w:val="000A21B5"/>
    <w:rsid w:val="000E211E"/>
    <w:rsid w:val="000E4BE1"/>
    <w:rsid w:val="00121819"/>
    <w:rsid w:val="001442E2"/>
    <w:rsid w:val="00170505"/>
    <w:rsid w:val="001778C9"/>
    <w:rsid w:val="001E148A"/>
    <w:rsid w:val="0023677C"/>
    <w:rsid w:val="00270705"/>
    <w:rsid w:val="002D50C1"/>
    <w:rsid w:val="002F2F45"/>
    <w:rsid w:val="002F4FDB"/>
    <w:rsid w:val="0030032C"/>
    <w:rsid w:val="00300C63"/>
    <w:rsid w:val="00342195"/>
    <w:rsid w:val="0038014A"/>
    <w:rsid w:val="003A12E2"/>
    <w:rsid w:val="003A7763"/>
    <w:rsid w:val="003C0D6A"/>
    <w:rsid w:val="003E6DCD"/>
    <w:rsid w:val="004027DC"/>
    <w:rsid w:val="004145C3"/>
    <w:rsid w:val="00461A7C"/>
    <w:rsid w:val="00480771"/>
    <w:rsid w:val="005577E6"/>
    <w:rsid w:val="00592ACB"/>
    <w:rsid w:val="005F575A"/>
    <w:rsid w:val="0060581F"/>
    <w:rsid w:val="00612091"/>
    <w:rsid w:val="006211A3"/>
    <w:rsid w:val="00662FDC"/>
    <w:rsid w:val="00684AA2"/>
    <w:rsid w:val="007061AA"/>
    <w:rsid w:val="007508A6"/>
    <w:rsid w:val="007A2E1D"/>
    <w:rsid w:val="007C2556"/>
    <w:rsid w:val="007D29B4"/>
    <w:rsid w:val="007D76F1"/>
    <w:rsid w:val="008260C8"/>
    <w:rsid w:val="0082669D"/>
    <w:rsid w:val="008917CD"/>
    <w:rsid w:val="0090052C"/>
    <w:rsid w:val="009317EE"/>
    <w:rsid w:val="00944C76"/>
    <w:rsid w:val="00963954"/>
    <w:rsid w:val="00996A48"/>
    <w:rsid w:val="009A7C7B"/>
    <w:rsid w:val="00A42C78"/>
    <w:rsid w:val="00AC5E7A"/>
    <w:rsid w:val="00AE04A9"/>
    <w:rsid w:val="00AE2373"/>
    <w:rsid w:val="00B10CA6"/>
    <w:rsid w:val="00B27FE9"/>
    <w:rsid w:val="00B327C9"/>
    <w:rsid w:val="00B941C3"/>
    <w:rsid w:val="00B972D2"/>
    <w:rsid w:val="00BD54FE"/>
    <w:rsid w:val="00BD6C0E"/>
    <w:rsid w:val="00BF6ABE"/>
    <w:rsid w:val="00C33094"/>
    <w:rsid w:val="00CE3505"/>
    <w:rsid w:val="00CF3F42"/>
    <w:rsid w:val="00D44D35"/>
    <w:rsid w:val="00D573CE"/>
    <w:rsid w:val="00D57F30"/>
    <w:rsid w:val="00D6121D"/>
    <w:rsid w:val="00D70741"/>
    <w:rsid w:val="00D87069"/>
    <w:rsid w:val="00DA2B36"/>
    <w:rsid w:val="00DB14CC"/>
    <w:rsid w:val="00DC517A"/>
    <w:rsid w:val="00E76927"/>
    <w:rsid w:val="00E84ADE"/>
    <w:rsid w:val="00F5649A"/>
    <w:rsid w:val="00FA3E68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5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BE1"/>
  </w:style>
  <w:style w:type="paragraph" w:styleId="a6">
    <w:name w:val="footer"/>
    <w:basedOn w:val="a"/>
    <w:link w:val="a7"/>
    <w:uiPriority w:val="99"/>
    <w:unhideWhenUsed/>
    <w:rsid w:val="000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5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BE1"/>
  </w:style>
  <w:style w:type="paragraph" w:styleId="a6">
    <w:name w:val="footer"/>
    <w:basedOn w:val="a"/>
    <w:link w:val="a7"/>
    <w:uiPriority w:val="99"/>
    <w:unhideWhenUsed/>
    <w:rsid w:val="000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ПКИРЭСПиП</dc:creator>
  <cp:keywords/>
  <dc:description/>
  <cp:lastModifiedBy>Соломина Л А</cp:lastModifiedBy>
  <cp:revision>64</cp:revision>
  <dcterms:created xsi:type="dcterms:W3CDTF">2021-02-18T11:21:00Z</dcterms:created>
  <dcterms:modified xsi:type="dcterms:W3CDTF">2021-03-19T08:48:00Z</dcterms:modified>
</cp:coreProperties>
</file>