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0A08D5" w:rsidRPr="00536061" w:rsidRDefault="0064398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Семакина</w:t>
            </w:r>
          </w:p>
          <w:p w:rsidR="000A08D5" w:rsidRPr="000A08D5" w:rsidRDefault="000A08D5" w:rsidP="0064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8A4F74" w:rsidRDefault="008A4F7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64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8A4F74" w:rsidRDefault="00643984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3984">
        <w:rPr>
          <w:rFonts w:ascii="Times New Roman" w:eastAsia="Calibri" w:hAnsi="Times New Roman" w:cs="Times New Roman"/>
          <w:b/>
          <w:sz w:val="28"/>
          <w:szCs w:val="28"/>
        </w:rPr>
        <w:t>38.02.04 КОММЕРЦИЯ (ПО ОТРАСЛЯМ)</w:t>
      </w:r>
    </w:p>
    <w:p w:rsidR="00643984" w:rsidRDefault="00643984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643984" w:rsidRPr="00643984">
        <w:rPr>
          <w:rFonts w:ascii="Times New Roman" w:eastAsia="Calibri" w:hAnsi="Times New Roman" w:cs="Times New Roman"/>
          <w:b/>
          <w:sz w:val="28"/>
          <w:szCs w:val="28"/>
        </w:rPr>
        <w:t>Менеджер по продажам</w:t>
      </w:r>
      <w:r w:rsidR="006439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984" w:rsidRPr="00DC743A" w:rsidRDefault="00643984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</w:t>
      </w:r>
      <w:r w:rsidR="00643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031783" w:rsidRDefault="00031783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28" w:rsidRDefault="00A240B4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0B4">
              <w:rPr>
                <w:rFonts w:ascii="Times New Roman" w:eastAsia="Calibri" w:hAnsi="Times New Roman" w:cs="Times New Roman"/>
                <w:sz w:val="24"/>
                <w:szCs w:val="24"/>
              </w:rPr>
              <w:t>38.02.04 Коммерция (по отраслям)</w:t>
            </w:r>
          </w:p>
          <w:p w:rsidR="00A240B4" w:rsidRPr="00DC743A" w:rsidRDefault="00A240B4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520B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031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031783">
              <w:rPr>
                <w:rFonts w:ascii="Times New Roman" w:eastAsia="Calibri" w:hAnsi="Times New Roman" w:cs="Times New Roman"/>
                <w:sz w:val="28"/>
                <w:szCs w:val="28"/>
              </w:rPr>
              <w:t>В.В. Иванов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A37533" w:rsidRDefault="00DC743A" w:rsidP="00A3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0118C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0118C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базовой подготовки. </w:t>
      </w:r>
    </w:p>
    <w:p w:rsidR="003C4F93" w:rsidRPr="003C4F93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A240B4">
        <w:rPr>
          <w:rFonts w:ascii="Times New Roman" w:hAnsi="Times New Roman" w:cs="Times New Roman"/>
          <w:sz w:val="28"/>
          <w:szCs w:val="28"/>
        </w:rPr>
        <w:t xml:space="preserve"> </w:t>
      </w:r>
      <w:r w:rsidRPr="003C4F93">
        <w:rPr>
          <w:rFonts w:ascii="Times New Roman" w:hAnsi="Times New Roman" w:cs="Times New Roman"/>
          <w:sz w:val="28"/>
          <w:szCs w:val="28"/>
        </w:rPr>
        <w:t xml:space="preserve">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sub_24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 Планирование и организация логистического процесса в организациях (в подразделениях) различных сфер деятельности.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76"/>
      <w:bookmarkEnd w:id="0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sub_77"/>
      <w:bookmarkEnd w:id="1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_78"/>
      <w:bookmarkEnd w:id="2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sub_79"/>
      <w:bookmarkEnd w:id="3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sub_80"/>
      <w:bookmarkEnd w:id="4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6" w:name="sub_25"/>
      <w:bookmarkEnd w:id="5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Управление логистическими процессами в закупках, производстве и распределении.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sub_81"/>
      <w:bookmarkEnd w:id="6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sub_82"/>
      <w:bookmarkEnd w:id="7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sub_83"/>
      <w:bookmarkEnd w:id="8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Использовать различные модели и методы управления запасами.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sub_84"/>
      <w:bookmarkEnd w:id="9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грузопереработкой</w:t>
      </w:r>
      <w:proofErr w:type="spellEnd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, упаковкой, сервисом.</w:t>
      </w:r>
    </w:p>
    <w:p w:rsid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1" w:name="sub_26"/>
      <w:bookmarkEnd w:id="10"/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3. Оптимизация ресурсов организации (подразделений), связанных с управлением материальными и нематериальными потоками.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sub_85"/>
      <w:bookmarkEnd w:id="11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Владеть методологией оценки эффективности функционирования элементов логистической системы.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" w:name="sub_86"/>
      <w:bookmarkEnd w:id="12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" w:name="sub_87"/>
      <w:bookmarkEnd w:id="13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Рассчитывать и анализировать логистические издержки.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" w:name="sub_88"/>
      <w:bookmarkEnd w:id="14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Применять современные логистические концепции и принципы сокращения логистических расходов.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6" w:name="sub_27"/>
      <w:bookmarkEnd w:id="15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4. Оценка эффективности работы логистических систем и контроль логистических операций.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" w:name="sub_89"/>
      <w:bookmarkEnd w:id="16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Проводить контроль выполнения и экспедирования заказов.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" w:name="sub_90"/>
      <w:bookmarkEnd w:id="17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" w:name="sub_91"/>
      <w:bookmarkEnd w:id="18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0" w:name="sub_92"/>
      <w:bookmarkEnd w:id="19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bookmarkEnd w:id="20"/>
    <w:p w:rsidR="003C4F93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A240B4">
        <w:rPr>
          <w:rFonts w:ascii="Times New Roman" w:hAnsi="Times New Roman" w:cs="Times New Roman"/>
          <w:sz w:val="28"/>
          <w:szCs w:val="28"/>
        </w:rPr>
        <w:t>15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="00A240B4">
        <w:rPr>
          <w:rFonts w:ascii="Times New Roman" w:hAnsi="Times New Roman" w:cs="Times New Roman"/>
          <w:sz w:val="28"/>
          <w:szCs w:val="28"/>
        </w:rPr>
        <w:t>мая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2014 г. N </w:t>
      </w:r>
      <w:r w:rsidR="00A240B4">
        <w:rPr>
          <w:rFonts w:ascii="Times New Roman" w:hAnsi="Times New Roman" w:cs="Times New Roman"/>
          <w:sz w:val="28"/>
          <w:szCs w:val="28"/>
        </w:rPr>
        <w:t>539</w:t>
      </w:r>
      <w:r w:rsidRPr="003C4F9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9969C8" w:rsidRDefault="009969C8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C8" w:rsidRDefault="009969C8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 xml:space="preserve">организаций, оказывающих </w:t>
      </w:r>
      <w:r w:rsidR="009969C8">
        <w:rPr>
          <w:rFonts w:ascii="Times New Roman" w:hAnsi="Times New Roman" w:cs="Times New Roman"/>
          <w:sz w:val="28"/>
          <w:szCs w:val="28"/>
        </w:rPr>
        <w:t>логистические</w:t>
      </w:r>
      <w:r w:rsidR="00A3753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назначается директор </w:t>
      </w:r>
      <w:r w:rsidR="009969C8">
        <w:rPr>
          <w:rFonts w:ascii="Times New Roman" w:hAnsi="Times New Roman" w:cs="Times New Roman"/>
          <w:sz w:val="28"/>
          <w:szCs w:val="28"/>
        </w:rPr>
        <w:t xml:space="preserve">(заместитель директора) </w:t>
      </w:r>
      <w:r w:rsidR="00DC743A" w:rsidRPr="00DC743A">
        <w:rPr>
          <w:rFonts w:ascii="Times New Roman" w:hAnsi="Times New Roman" w:cs="Times New Roman"/>
          <w:sz w:val="28"/>
          <w:szCs w:val="28"/>
        </w:rPr>
        <w:t>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536061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от </w:t>
      </w:r>
      <w:r w:rsidR="00A240B4">
        <w:rPr>
          <w:rFonts w:ascii="Times New Roman" w:hAnsi="Times New Roman" w:cs="Times New Roman"/>
          <w:sz w:val="28"/>
          <w:szCs w:val="28"/>
        </w:rPr>
        <w:t>15 мая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2014 г. N </w:t>
      </w:r>
      <w:r w:rsidR="00A240B4">
        <w:rPr>
          <w:rFonts w:ascii="Times New Roman" w:hAnsi="Times New Roman" w:cs="Times New Roman"/>
          <w:sz w:val="28"/>
          <w:szCs w:val="28"/>
        </w:rPr>
        <w:t>539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A240B4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18</w:t>
      </w:r>
      <w:r w:rsidRPr="00DC743A">
        <w:rPr>
          <w:rFonts w:ascii="Times New Roman" w:hAnsi="Times New Roman" w:cs="Times New Roman"/>
          <w:sz w:val="28"/>
          <w:szCs w:val="28"/>
        </w:rPr>
        <w:t>.05.1</w:t>
      </w:r>
      <w:r w:rsidR="00A240B4">
        <w:rPr>
          <w:rFonts w:ascii="Times New Roman" w:hAnsi="Times New Roman" w:cs="Times New Roman"/>
          <w:sz w:val="28"/>
          <w:szCs w:val="28"/>
        </w:rPr>
        <w:t>9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A240B4">
        <w:rPr>
          <w:rFonts w:ascii="Times New Roman" w:hAnsi="Times New Roman" w:cs="Times New Roman"/>
          <w:sz w:val="28"/>
          <w:szCs w:val="28"/>
        </w:rPr>
        <w:t>4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A240B4">
        <w:rPr>
          <w:rFonts w:ascii="Times New Roman" w:hAnsi="Times New Roman" w:cs="Times New Roman"/>
          <w:sz w:val="28"/>
          <w:szCs w:val="28"/>
        </w:rPr>
        <w:t>9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A240B4">
        <w:rPr>
          <w:rFonts w:ascii="Times New Roman" w:hAnsi="Times New Roman" w:cs="Times New Roman"/>
          <w:sz w:val="28"/>
          <w:szCs w:val="28"/>
        </w:rPr>
        <w:t>5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A240B4">
        <w:rPr>
          <w:rFonts w:ascii="Times New Roman" w:hAnsi="Times New Roman" w:cs="Times New Roman"/>
          <w:sz w:val="28"/>
          <w:szCs w:val="28"/>
        </w:rPr>
        <w:t>9 по 28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A240B4">
        <w:rPr>
          <w:rFonts w:ascii="Times New Roman" w:hAnsi="Times New Roman" w:cs="Times New Roman"/>
          <w:sz w:val="28"/>
          <w:szCs w:val="28"/>
        </w:rPr>
        <w:t>9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lastRenderedPageBreak/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lastRenderedPageBreak/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 xml:space="preserve">организаций, оказывающих </w:t>
      </w:r>
      <w:r w:rsidR="00784A6F">
        <w:rPr>
          <w:rFonts w:ascii="Times New Roman" w:hAnsi="Times New Roman" w:cs="Times New Roman"/>
          <w:sz w:val="28"/>
          <w:szCs w:val="28"/>
        </w:rPr>
        <w:t xml:space="preserve">логистические </w:t>
      </w:r>
      <w:r w:rsidR="00A3753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C7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при наличии положительного отзыва руководителя и рецензии решает вопрос о допуске выпускника к защите и передает ВКР в ГЭК.</w:t>
      </w:r>
    </w:p>
    <w:p w:rsidR="00784A6F" w:rsidRDefault="00784A6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6F" w:rsidRPr="00DC743A" w:rsidRDefault="00784A6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</w:t>
      </w:r>
      <w:r w:rsidR="008A4F74">
        <w:rPr>
          <w:rFonts w:ascii="Times New Roman" w:hAnsi="Times New Roman" w:cs="Times New Roman"/>
          <w:sz w:val="28"/>
          <w:szCs w:val="28"/>
        </w:rPr>
        <w:t>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План – задание на выполнение дипломной работы.</w:t>
      </w:r>
    </w:p>
    <w:p w:rsidR="008A4F74" w:rsidRPr="008A4F74" w:rsidRDefault="008A4F74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Отзыв научного руководителя.</w:t>
      </w:r>
    </w:p>
    <w:p w:rsidR="008A4F74" w:rsidRPr="008A4F74" w:rsidRDefault="008A4F74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Рецензия специалиста.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Содержание.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Введение.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Заключение.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Список источников и литературы.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lastRenderedPageBreak/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784A6F" w:rsidRPr="00784A6F">
        <w:rPr>
          <w:rFonts w:ascii="Times New Roman" w:hAnsi="Times New Roman" w:cs="Times New Roman"/>
          <w:sz w:val="28"/>
          <w:szCs w:val="28"/>
        </w:rPr>
        <w:t>логист</w:t>
      </w:r>
      <w:r w:rsidR="00784A6F">
        <w:rPr>
          <w:rFonts w:ascii="Times New Roman" w:hAnsi="Times New Roman" w:cs="Times New Roman"/>
          <w:sz w:val="28"/>
          <w:szCs w:val="28"/>
        </w:rPr>
        <w:t>а операционного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494BC7">
        <w:rPr>
          <w:rFonts w:ascii="Times New Roman" w:hAnsi="Times New Roman" w:cs="Times New Roman"/>
          <w:sz w:val="28"/>
          <w:szCs w:val="28"/>
        </w:rPr>
        <w:t>организации, оказывающие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="00784A6F">
        <w:rPr>
          <w:rFonts w:ascii="Times New Roman" w:hAnsi="Times New Roman" w:cs="Times New Roman"/>
          <w:sz w:val="28"/>
          <w:szCs w:val="28"/>
        </w:rPr>
        <w:t xml:space="preserve">услуги по материальным и нематериальным потокам и ресурсам, системам товародвижения, системам </w:t>
      </w:r>
      <w:r w:rsidR="00784A6F" w:rsidRPr="00784A6F">
        <w:rPr>
          <w:rFonts w:ascii="Times New Roman" w:hAnsi="Times New Roman" w:cs="Times New Roman"/>
          <w:sz w:val="28"/>
          <w:szCs w:val="28"/>
        </w:rPr>
        <w:t>информационного обеспечения производственных, снабженческих, распределительных, транспортных и технологических процессов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этом следует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может и не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A240B4">
        <w:rPr>
          <w:rFonts w:ascii="Times New Roman" w:hAnsi="Times New Roman" w:cs="Times New Roman"/>
          <w:sz w:val="28"/>
          <w:szCs w:val="28"/>
        </w:rPr>
        <w:t xml:space="preserve"> </w:t>
      </w:r>
      <w:r w:rsidR="00A37533" w:rsidRPr="00A37533">
        <w:rPr>
          <w:rFonts w:ascii="Times New Roman" w:hAnsi="Times New Roman" w:cs="Times New Roman"/>
          <w:sz w:val="28"/>
          <w:szCs w:val="28"/>
        </w:rPr>
        <w:t>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выступление руководителя дипломной работы, а также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2063E3" w:rsidRPr="002063E3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A240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A240B4" w:rsidRPr="00A240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8C" w:rsidRPr="00D9768C" w:rsidRDefault="00D9768C" w:rsidP="00D9768C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</w:t>
      </w: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Организация  и управление торгово-сбытовой деятельностью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договорной работы в деятельности коммерческих структур(на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перспективы развития торговли в регионе (городе, муниципальном образовании).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и методы его изучения в коммерческих структурах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торгового ассортимента и совершенствование управления товарными запасами торгового предприятия(на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совершенствование хозяйственных связей в  коммерческой деятельности (на примере...). 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товародвижения на предприятии(на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торгово-технологического  процесса  на складах торговых предприятий(на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 планировка  и  оборудование  товарных  складов  и  пути  их совершенствования(на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оптовых закупок продовольственных  (непродовольственных) товаров и направления её совершенствования(на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оптовой продажи продовольственных (непродовольственных) товаров и направления её совершенствования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товароснабжения розничной торговой сети продовольственными (непродовольственными) товарами и пути повышения эффективности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внедрения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технология приёмки товаров по количеству и его регулирование в коммерческой деятельности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технология приёмки товаров по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 и его регулирование в коммерческой деятельности(на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торгового обслуживания  в магазине, пути его улучшения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организации труда в современных крупных магазинах(на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розничной продажи  продовольственных товаров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пути  ее совершенствования(на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розничной продажи непродовольственных товаров </w:t>
      </w: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ипути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совершенствования(на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материально-технической базы предприятий розничной торговли на эффективность коммерческой деятельности(на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применения разных транспортных средств при проведении коммерческих операций(на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технология тарных операций при осуществлении  торговли продовольственными товарами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технология тарных операций при осуществлении торговли </w:t>
      </w: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непродовольственнымитоварами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  совершенствование  коммерческой  деятельности  розничного торгового предприятия в условиях интернет среды(на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закупки  и продажи  товаров  с  использованием  правил </w:t>
      </w: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мерчендайзингана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предприятии розничной торговли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торгового сервиса в сфере розничной торговли и его влияние на результаты коммерческой деятельности предприятия(на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коммерческой деятельности малого предприятия 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бизнес-плана  предпринимательской  деятельности  в  сфере производства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бизнес-плана предпринимательской деятельности в торговле (</w:t>
      </w: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напримере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бизнес-плана предпринимательской деятельности в сфере услуг и выполнения работ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  совершенствование  торгово-технологического  процесса  в магазине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 совершенствование технологических процессов на предприятиях оптовой торговли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коммерческой деятельности оптового предприятия по продаже товаров и её совершенствование (на материалах 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продуктами питания и сопутствующими товарами в торговой организации (на примере...).</w:t>
      </w:r>
    </w:p>
    <w:p w:rsidR="00D9768C" w:rsidRDefault="00D9768C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40B4"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  совершенствования коммерческой деятельности торгового дома  и резервы повышения её эффективности(на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коммерческой деятельности розничного торгового предприятия (на примере ...).</w:t>
      </w:r>
    </w:p>
    <w:p w:rsidR="00A240B4" w:rsidRP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коммерческой деятельности  оптово-посреднического предприятия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коммерческой деятельности предприятия сферы услуг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 коммерческой   деятельности промышленного предприятия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коммерческой деятельности   предприятия общественного питания 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 организации работы современного супермаркета(на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фирменной торговли(на примере...).</w:t>
      </w:r>
    </w:p>
    <w:p w:rsidR="00D9768C" w:rsidRDefault="00A240B4" w:rsidP="00D9768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планировки и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оборудования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предприятий(на примере...).</w:t>
      </w:r>
    </w:p>
    <w:p w:rsidR="00D9768C" w:rsidRDefault="00D9768C" w:rsidP="00D9768C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68C" w:rsidRPr="00D9768C" w:rsidRDefault="00A240B4" w:rsidP="00D9768C">
      <w:pPr>
        <w:pStyle w:val="a3"/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 Организация и проведение</w:t>
      </w:r>
      <w:r w:rsid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экономической и маркетинговой деятельности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коммерческой деятельности торговой  организации в условиях конкуренции(на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обеспечения и направления повышения  конкурентоспособности предприятия (торговли, питания,  промышленности и других отраслей и сфер деятельности).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совершенствование сбытовой работы в  коммерческой деятельности предприятия 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комплекса маркетинга предприятия(на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маркетинговой деятельности на конкурентоспособность предприятия(на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стимулирования продаж в розничной  торговле(на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стимулирования  продаж  в  оптовой  торговле(на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исследования и прогнозирование продажи товаров(на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услуг и совершенствование обслуживания  потребителей(на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сервисного обслуживания покупателей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примере...).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Внутримагазинная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 и пути её улучшения (на материалах магазина).</w:t>
      </w:r>
    </w:p>
    <w:p w:rsidR="00D9768C" w:rsidRDefault="00A240B4" w:rsidP="00D9768C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Организациявыставочно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-ярмарочной деятельности коммерческой фирмы(на примере...).</w:t>
      </w:r>
    </w:p>
    <w:p w:rsidR="00D9768C" w:rsidRDefault="00D9768C" w:rsidP="00D9768C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68C" w:rsidRPr="00D9768C" w:rsidRDefault="00A240B4" w:rsidP="00D9768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03 «Управление ассортиментом, оценка качества</w:t>
      </w:r>
      <w:r w:rsid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обеспечение </w:t>
      </w:r>
      <w:proofErr w:type="spellStart"/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сохраняемости</w:t>
      </w:r>
      <w:proofErr w:type="spellEnd"/>
      <w:r w:rsidRPr="00D9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товаров»</w:t>
      </w:r>
    </w:p>
    <w:p w:rsidR="00A240B4" w:rsidRP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 оценка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зерномучных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свежих и переработанных плодов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свежих и переработанных овощей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вкусовых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 и  оценка  качества  кондитерских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молочных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пищевых жиров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 торговли  и  оценка  качества  мяса  и  мясных  продуктов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 и  оценка  качества  рыбы  и  рыбных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 и  оценка  качества  текстильных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швейных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кожевенно-обувных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и оценка  качества  пушно-меховых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 оценка  качества  парфюмерно-косметических товаров(на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 и оценка качества  галантерейных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силикатных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 и  оценка  качества  строительных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торговли и оценка качества </w:t>
      </w:r>
      <w:proofErr w:type="spellStart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металлохозяйственных</w:t>
      </w:r>
      <w:proofErr w:type="spellEnd"/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мебельных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торговли и  оценка  качества электробытовых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 культурно-бытовых  товаров 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ювелирных товаров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 оценка качества часов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торговли и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сувениров и изделий народных и художественных промыслов (на примере...).</w:t>
      </w:r>
    </w:p>
    <w:p w:rsid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хранения  товаров  и  пути  сокращения  товарных  потерь  при хранении. </w:t>
      </w:r>
    </w:p>
    <w:p w:rsidR="00031783" w:rsidRPr="00D9768C" w:rsidRDefault="00A240B4" w:rsidP="009C1655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Ассортиментная политика и оценка качества товаров, реализуемых торговым предприятием  (на примере </w:t>
      </w:r>
      <w:r w:rsidR="00D9768C">
        <w:rPr>
          <w:rFonts w:ascii="Times New Roman" w:eastAsia="Times New Roman" w:hAnsi="Times New Roman" w:cs="Times New Roman"/>
          <w:sz w:val="28"/>
          <w:szCs w:val="28"/>
          <w:lang w:eastAsia="ru-RU"/>
        </w:rPr>
        <w:t>…).</w:t>
      </w:r>
    </w:p>
    <w:p w:rsidR="00031783" w:rsidRDefault="00031783" w:rsidP="000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83" w:rsidRPr="00031783" w:rsidRDefault="00031783" w:rsidP="0003178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1531A" wp14:editId="35FDEAB5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0B4" w:rsidRPr="0041321F" w:rsidRDefault="00A240B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A240B4" w:rsidRPr="0041321F" w:rsidRDefault="00A240B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A240B4" w:rsidRPr="0041321F" w:rsidRDefault="00A240B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A240B4" w:rsidRPr="0041321F" w:rsidRDefault="00A240B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A240B4" w:rsidRPr="0041321F" w:rsidRDefault="00A240B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A240B4" w:rsidRPr="0041321F" w:rsidRDefault="00A240B4" w:rsidP="00841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A240B4" w:rsidRPr="0041321F" w:rsidRDefault="00A240B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A240B4" w:rsidRPr="0041321F" w:rsidRDefault="00A240B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A240B4" w:rsidRPr="0041321F" w:rsidRDefault="00A240B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A240B4" w:rsidRPr="0041321F" w:rsidRDefault="00A240B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A240B4" w:rsidRPr="0041321F" w:rsidRDefault="00A240B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A240B4" w:rsidRPr="0041321F" w:rsidRDefault="00A240B4" w:rsidP="00841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A240B4" w:rsidRPr="00A240B4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38.02.04 Коммерция (по отраслям)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="002063E3" w:rsidRPr="002063E3">
        <w:t xml:space="preserve"> </w:t>
      </w:r>
      <w:proofErr w:type="spellStart"/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Демедюк</w:t>
      </w:r>
      <w:proofErr w:type="spellEnd"/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Алексе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я</w:t>
      </w:r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Алексеевич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</w:t>
      </w:r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18F8" w:rsidRPr="0041321F" w:rsidRDefault="008418F8" w:rsidP="008418F8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proofErr w:type="spellStart"/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Рош</w:t>
      </w:r>
      <w:proofErr w:type="spellEnd"/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Андрей Вячеславович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, к.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э.н.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418F8" w:rsidRPr="0041321F" w:rsidRDefault="008418F8" w:rsidP="008418F8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C1655" w:rsidRPr="009C1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Организация коммерческой дея</w:t>
      </w:r>
      <w:r w:rsidR="009C1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тельности предприятия </w:t>
      </w:r>
      <w:r w:rsidR="009C1655" w:rsidRPr="009C1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(на примере</w:t>
      </w:r>
      <w:r w:rsidR="009C1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ООО «ОПУС»</w:t>
      </w:r>
      <w:r w:rsidR="009C1655" w:rsidRPr="009C1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</w:t>
      </w:r>
      <w:r w:rsid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коммерческой деятельности торгового предприятия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8418F8" w:rsidRPr="0041321F" w:rsidRDefault="009C1655" w:rsidP="009C16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Сущность коммерческой деятельности и характеристика основных ее элементов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9C1655" w:rsidRDefault="009C1655" w:rsidP="009C16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</w:t>
      </w:r>
      <w:r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оказатели эффективности коммерческой деятельности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9C1655" w:rsidRDefault="009C1655" w:rsidP="009C16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Использование средств стимулирования сбыта</w:t>
      </w:r>
    </w:p>
    <w:p w:rsidR="008418F8" w:rsidRPr="0041321F" w:rsidRDefault="009C1655" w:rsidP="009C16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Коммерческая тайна и способы ее защиты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 w:rsidR="009C1655"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Показатели эффективности коммерческой деятельности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  <w:r w:rsid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предприятия</w:t>
      </w:r>
    </w:p>
    <w:p w:rsidR="009C1655" w:rsidRPr="009C1655" w:rsidRDefault="008418F8" w:rsidP="009C165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 </w:t>
      </w:r>
      <w:r w:rsidR="009C1655"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Методология стратегического управления как фактора</w:t>
      </w:r>
      <w:r w:rsid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</w:t>
      </w:r>
      <w:r w:rsidR="009C1655"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Совершенствование системы снабжения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 </w:t>
      </w:r>
    </w:p>
    <w:p w:rsidR="008418F8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2.4 </w:t>
      </w:r>
      <w:r w:rsidR="009C1655"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Рекомендуемые методы изучения рынка сбыта для фирмы</w:t>
      </w:r>
      <w:r w:rsid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9C1655" w:rsidRPr="0041321F" w:rsidRDefault="009C1655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2.5 </w:t>
      </w:r>
      <w:r w:rsidRPr="009C165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Программа действий по обеспечению конкурентного преимущества ООО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8418F8" w:rsidRPr="002063E3" w:rsidRDefault="008418F8" w:rsidP="00841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студентом законченной </w:t>
      </w:r>
      <w:r w:rsidRP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 защите «    » _____________201_ г.</w:t>
      </w: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2063E3"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 логистики</w:t>
      </w: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8418F8" w:rsidRPr="008418F8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</w:t>
      </w:r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 </w:t>
      </w:r>
      <w:r w:rsidR="008A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В.В.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8418F8" w:rsidRPr="0041321F" w:rsidTr="009969C8">
        <w:trPr>
          <w:cantSplit/>
        </w:trPr>
        <w:tc>
          <w:tcPr>
            <w:tcW w:w="4962" w:type="dxa"/>
            <w:vMerge w:val="restart"/>
            <w:vAlign w:val="center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8418F8" w:rsidRPr="0041321F" w:rsidTr="009969C8">
        <w:trPr>
          <w:cantSplit/>
        </w:trPr>
        <w:tc>
          <w:tcPr>
            <w:tcW w:w="4962" w:type="dxa"/>
            <w:vMerge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ВКР ____________________________   / </w:t>
      </w:r>
      <w:r w:rsidR="008A4F74" w:rsidRPr="008A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М.С. Моисеева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8418F8" w:rsidRPr="0041321F" w:rsidRDefault="008418F8" w:rsidP="008418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Pr="0057683A" w:rsidRDefault="008418F8" w:rsidP="008418F8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8EF2EF" wp14:editId="520A8E4B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BA6B" wp14:editId="2F599FA5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240B4" w:rsidRPr="00A240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38.02.04 Коммерция (по отраслям)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8418F8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8418F8" w:rsidRPr="00FB4269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2063E3" w:rsidRPr="002063E3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Транспорт в логистической системе предприятия</w:t>
      </w:r>
      <w:r w:rsidR="002063E3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»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Демедюк Алексей Алексеевич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Pr="0041321F">
        <w:t xml:space="preserve"> 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э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.н. 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Рош Андрей Вячеславович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8418F8" w:rsidRPr="0057683A" w:rsidTr="009969C8">
        <w:tc>
          <w:tcPr>
            <w:tcW w:w="5388" w:type="dxa"/>
            <w:hideMark/>
          </w:tcPr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8418F8" w:rsidRPr="0057683A" w:rsidTr="009969C8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418F8" w:rsidRPr="0057683A" w:rsidTr="009969C8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8418F8" w:rsidRPr="0057683A" w:rsidTr="009969C8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8418F8" w:rsidRPr="00DF4F54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Pr="00DC743A" w:rsidRDefault="008418F8" w:rsidP="00841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</w:t>
      </w:r>
      <w:r w:rsidR="00520B4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20</w:t>
      </w:r>
      <w:bookmarkStart w:id="21" w:name="_GoBack"/>
      <w:bookmarkEnd w:id="21"/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sectPr w:rsidR="000A62E5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B8" w:rsidRDefault="009924B8" w:rsidP="00376333">
      <w:pPr>
        <w:spacing w:after="0" w:line="240" w:lineRule="auto"/>
      </w:pPr>
      <w:r>
        <w:separator/>
      </w:r>
    </w:p>
  </w:endnote>
  <w:endnote w:type="continuationSeparator" w:id="0">
    <w:p w:rsidR="009924B8" w:rsidRDefault="009924B8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A240B4" w:rsidRDefault="00A240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B8" w:rsidRDefault="009924B8" w:rsidP="00376333">
      <w:pPr>
        <w:spacing w:after="0" w:line="240" w:lineRule="auto"/>
      </w:pPr>
      <w:r>
        <w:separator/>
      </w:r>
    </w:p>
  </w:footnote>
  <w:footnote w:type="continuationSeparator" w:id="0">
    <w:p w:rsidR="009924B8" w:rsidRDefault="009924B8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A6"/>
    <w:multiLevelType w:val="hybridMultilevel"/>
    <w:tmpl w:val="677A3DE4"/>
    <w:lvl w:ilvl="0" w:tplc="B16C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920C4"/>
    <w:multiLevelType w:val="hybridMultilevel"/>
    <w:tmpl w:val="62FE2EB0"/>
    <w:lvl w:ilvl="0" w:tplc="9F52B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D014D9"/>
    <w:multiLevelType w:val="hybridMultilevel"/>
    <w:tmpl w:val="ECB81666"/>
    <w:lvl w:ilvl="0" w:tplc="465A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2A56A0"/>
    <w:multiLevelType w:val="hybridMultilevel"/>
    <w:tmpl w:val="1F34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8AE67FE"/>
    <w:multiLevelType w:val="hybridMultilevel"/>
    <w:tmpl w:val="90AE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4CAE"/>
    <w:multiLevelType w:val="hybridMultilevel"/>
    <w:tmpl w:val="D5B2A37A"/>
    <w:lvl w:ilvl="0" w:tplc="0D827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DA0FBC"/>
    <w:multiLevelType w:val="hybridMultilevel"/>
    <w:tmpl w:val="509E220C"/>
    <w:lvl w:ilvl="0" w:tplc="F81A9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95248"/>
    <w:multiLevelType w:val="hybridMultilevel"/>
    <w:tmpl w:val="9B78D3EE"/>
    <w:lvl w:ilvl="0" w:tplc="9F52B9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6FF2F78"/>
    <w:multiLevelType w:val="hybridMultilevel"/>
    <w:tmpl w:val="7F58F64C"/>
    <w:lvl w:ilvl="0" w:tplc="9F52B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F440A"/>
    <w:multiLevelType w:val="hybridMultilevel"/>
    <w:tmpl w:val="F96C5B62"/>
    <w:lvl w:ilvl="0" w:tplc="B16C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7">
    <w:nsid w:val="69D96D75"/>
    <w:multiLevelType w:val="hybridMultilevel"/>
    <w:tmpl w:val="36420750"/>
    <w:lvl w:ilvl="0" w:tplc="85767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1BDF"/>
    <w:multiLevelType w:val="hybridMultilevel"/>
    <w:tmpl w:val="D214DE0C"/>
    <w:lvl w:ilvl="0" w:tplc="465A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E0F50"/>
    <w:multiLevelType w:val="hybridMultilevel"/>
    <w:tmpl w:val="458C72BC"/>
    <w:lvl w:ilvl="0" w:tplc="465A50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58227C"/>
    <w:multiLevelType w:val="hybridMultilevel"/>
    <w:tmpl w:val="605AF7A0"/>
    <w:lvl w:ilvl="0" w:tplc="9F52B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5135E"/>
    <w:multiLevelType w:val="hybridMultilevel"/>
    <w:tmpl w:val="6804E5F0"/>
    <w:lvl w:ilvl="0" w:tplc="85767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17"/>
  </w:num>
  <w:num w:numId="12">
    <w:abstractNumId w:val="18"/>
  </w:num>
  <w:num w:numId="13">
    <w:abstractNumId w:val="19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1"/>
  </w:num>
  <w:num w:numId="19">
    <w:abstractNumId w:val="20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118CE"/>
    <w:rsid w:val="00031783"/>
    <w:rsid w:val="000A08D5"/>
    <w:rsid w:val="000A62E5"/>
    <w:rsid w:val="001149AE"/>
    <w:rsid w:val="00165428"/>
    <w:rsid w:val="001A6FC6"/>
    <w:rsid w:val="001C1EEF"/>
    <w:rsid w:val="002063E3"/>
    <w:rsid w:val="00216130"/>
    <w:rsid w:val="002B1125"/>
    <w:rsid w:val="002B7758"/>
    <w:rsid w:val="002C691C"/>
    <w:rsid w:val="00376333"/>
    <w:rsid w:val="0039761A"/>
    <w:rsid w:val="003C4F93"/>
    <w:rsid w:val="003C7E65"/>
    <w:rsid w:val="00494BC7"/>
    <w:rsid w:val="004A52BC"/>
    <w:rsid w:val="004D452F"/>
    <w:rsid w:val="00500D29"/>
    <w:rsid w:val="00502C21"/>
    <w:rsid w:val="00520B40"/>
    <w:rsid w:val="00536061"/>
    <w:rsid w:val="00550E8C"/>
    <w:rsid w:val="0057683A"/>
    <w:rsid w:val="005C4B0D"/>
    <w:rsid w:val="00643984"/>
    <w:rsid w:val="0068058B"/>
    <w:rsid w:val="00720DF5"/>
    <w:rsid w:val="007368A6"/>
    <w:rsid w:val="00784A6F"/>
    <w:rsid w:val="008418F8"/>
    <w:rsid w:val="00863BDD"/>
    <w:rsid w:val="008A4F74"/>
    <w:rsid w:val="008C1FAF"/>
    <w:rsid w:val="008D341D"/>
    <w:rsid w:val="008D3C6D"/>
    <w:rsid w:val="009659C1"/>
    <w:rsid w:val="009713E2"/>
    <w:rsid w:val="009924B8"/>
    <w:rsid w:val="00995D1F"/>
    <w:rsid w:val="009969C8"/>
    <w:rsid w:val="009C1655"/>
    <w:rsid w:val="009E3171"/>
    <w:rsid w:val="009F1D82"/>
    <w:rsid w:val="00A01036"/>
    <w:rsid w:val="00A03D66"/>
    <w:rsid w:val="00A1136E"/>
    <w:rsid w:val="00A240B4"/>
    <w:rsid w:val="00A37533"/>
    <w:rsid w:val="00AD3F46"/>
    <w:rsid w:val="00B23DAF"/>
    <w:rsid w:val="00B31EEC"/>
    <w:rsid w:val="00B357A1"/>
    <w:rsid w:val="00B460C3"/>
    <w:rsid w:val="00B66760"/>
    <w:rsid w:val="00BD51D3"/>
    <w:rsid w:val="00BD6E6C"/>
    <w:rsid w:val="00BF0BD1"/>
    <w:rsid w:val="00C11145"/>
    <w:rsid w:val="00C24D82"/>
    <w:rsid w:val="00D42992"/>
    <w:rsid w:val="00D90D8D"/>
    <w:rsid w:val="00D9768C"/>
    <w:rsid w:val="00DA4502"/>
    <w:rsid w:val="00DC743A"/>
    <w:rsid w:val="00E939CC"/>
    <w:rsid w:val="00EC42C1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61CE-D573-450C-8685-E6A38B41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35</Pages>
  <Words>10034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17</cp:revision>
  <cp:lastPrinted>2019-04-23T07:50:00Z</cp:lastPrinted>
  <dcterms:created xsi:type="dcterms:W3CDTF">2016-07-26T10:38:00Z</dcterms:created>
  <dcterms:modified xsi:type="dcterms:W3CDTF">2019-09-03T13:49:00Z</dcterms:modified>
</cp:coreProperties>
</file>