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75A4C247" wp14:editId="4CBE051E">
            <wp:simplePos x="0" y="0"/>
            <wp:positionH relativeFrom="column">
              <wp:posOffset>1574346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A54" w:rsidRPr="00CF214B" w:rsidRDefault="009878BF" w:rsidP="009878BF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ПРОФЕССИОНАЛЬНОЕ ОБРАЗОВАТЕЛЬНОЕ ЧАСТНОЕ </w:t>
      </w:r>
      <w:r w:rsidR="00A34A54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УЧРЕЖДЕНИЕ </w:t>
      </w:r>
    </w:p>
    <w:p w:rsidR="00A34A54" w:rsidRPr="00CF214B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«КОЛЛЕДЖ ИННОВАЦИОННЫХ ТЕХНОЛОГИЙ И СЕРВИСА  </w:t>
      </w:r>
    </w:p>
    <w:p w:rsidR="00A34A54" w:rsidRPr="00CF214B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«ГАЛАКТИКА»</w:t>
      </w:r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</w:t>
      </w:r>
      <w:proofErr w:type="spellStart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КИТиС</w:t>
      </w:r>
      <w:proofErr w:type="spellEnd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«Галактика»)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______________________________________________________________</w:t>
      </w:r>
    </w:p>
    <w:p w:rsidR="00A34A54" w:rsidRPr="00185C6C" w:rsidRDefault="00CB773E" w:rsidP="00A34A54">
      <w:pPr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CB77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DE4568D" wp14:editId="3BD966B2">
            <wp:simplePos x="0" y="0"/>
            <wp:positionH relativeFrom="column">
              <wp:posOffset>2252345</wp:posOffset>
            </wp:positionH>
            <wp:positionV relativeFrom="paragraph">
              <wp:posOffset>217805</wp:posOffset>
            </wp:positionV>
            <wp:extent cx="1726565" cy="735965"/>
            <wp:effectExtent l="0" t="0" r="698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73E" w:rsidRPr="00CB773E" w:rsidRDefault="00CB773E" w:rsidP="00CB773E">
      <w:pPr>
        <w:widowControl w:val="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CB773E" w:rsidRPr="00CB773E" w:rsidRDefault="00CB773E" w:rsidP="00CB773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3E" w:rsidRPr="00CB773E" w:rsidRDefault="00CB773E" w:rsidP="00CB773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3E" w:rsidRPr="00CB773E" w:rsidRDefault="00CB773E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AF5643" w:rsidRDefault="00CB773E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НЕГОСУДАРСТВЕННОЕ ОБРАЗОВАТЕЛЬНОЕ ЧАСТНОЕ УЧРЕЖДЕНИЕ </w:t>
      </w:r>
      <w:r w:rsid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             </w:t>
      </w: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ДОПОЛНИТЕЛЬНОГО ПРОФЕССИОНАЛЬНОГО ОБРАЗОВАНИЯ </w:t>
      </w:r>
    </w:p>
    <w:p w:rsidR="00CB773E" w:rsidRPr="00CF214B" w:rsidRDefault="00CB773E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«АКАДЕМИЯ МЕДИЦИНСКОЙ ОПТИКИ И ОПТОМЕТРИИ» (НОЧУ ДПО «</w:t>
      </w:r>
      <w:proofErr w:type="spellStart"/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АМОиО</w:t>
      </w:r>
      <w:proofErr w:type="spellEnd"/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»)</w:t>
      </w:r>
    </w:p>
    <w:p w:rsidR="00CB773E" w:rsidRPr="00CB773E" w:rsidRDefault="00CB773E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</w:p>
    <w:p w:rsidR="00CB773E" w:rsidRDefault="00CB773E" w:rsidP="009878BF">
      <w:pPr>
        <w:widowControl w:val="0"/>
        <w:spacing w:line="360" w:lineRule="auto"/>
        <w:ind w:left="5529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</w:rPr>
      </w:pPr>
    </w:p>
    <w:tbl>
      <w:tblPr>
        <w:tblStyle w:val="aff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B773E" w:rsidTr="00CF214B">
        <w:tc>
          <w:tcPr>
            <w:tcW w:w="2500" w:type="pct"/>
          </w:tcPr>
          <w:p w:rsidR="00CB773E" w:rsidRPr="009878BF" w:rsidRDefault="00CF214B" w:rsidP="00CB773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CB773E" w:rsidRDefault="00CB773E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Директор </w:t>
            </w:r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НОЧУ ДПО «</w:t>
            </w:r>
            <w:proofErr w:type="spellStart"/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АМОиО</w:t>
            </w:r>
            <w:proofErr w:type="spellEnd"/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»</w:t>
            </w:r>
          </w:p>
          <w:p w:rsidR="006C7024" w:rsidRPr="00185C6C" w:rsidRDefault="006C7024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CB773E" w:rsidRPr="00185C6C" w:rsidRDefault="00CB773E" w:rsidP="00CB773E">
            <w:pPr>
              <w:widowControl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r w:rsidR="00CF214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Мягков</w:t>
            </w:r>
          </w:p>
          <w:p w:rsidR="00CB773E" w:rsidRPr="00185C6C" w:rsidRDefault="00720E2D" w:rsidP="00720E2D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 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___________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201</w:t>
            </w:r>
            <w:r w:rsidR="00945F0D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9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  <w:p w:rsidR="00CB773E" w:rsidRDefault="00CB773E" w:rsidP="009878B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</w:p>
        </w:tc>
        <w:tc>
          <w:tcPr>
            <w:tcW w:w="2500" w:type="pct"/>
          </w:tcPr>
          <w:p w:rsidR="00CB773E" w:rsidRPr="009878BF" w:rsidRDefault="00CB773E" w:rsidP="00CB773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9878BF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6C7024" w:rsidRDefault="006C7024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Генеральный д</w:t>
            </w:r>
            <w:r w:rsidR="00CB773E"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иректор </w:t>
            </w:r>
          </w:p>
          <w:p w:rsidR="00CB773E" w:rsidRPr="00185C6C" w:rsidRDefault="00CB773E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«Галактика»</w:t>
            </w:r>
          </w:p>
          <w:p w:rsidR="00CB773E" w:rsidRPr="00185C6C" w:rsidRDefault="00CB773E" w:rsidP="00CB773E">
            <w:pPr>
              <w:widowControl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CB773E" w:rsidRPr="00185C6C" w:rsidRDefault="00720E2D" w:rsidP="00720E2D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 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___________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201</w:t>
            </w:r>
            <w:r w:rsidR="00945F0D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9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  <w:p w:rsidR="00CB773E" w:rsidRDefault="00CB773E" w:rsidP="009878B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</w:p>
        </w:tc>
      </w:tr>
    </w:tbl>
    <w:p w:rsidR="00A34A54" w:rsidRPr="00185C6C" w:rsidRDefault="00A34A54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ПРОГРАММА ПОДГОТОВКИ </w:t>
      </w:r>
    </w:p>
    <w:p w:rsidR="00A34A54" w:rsidRPr="00185C6C" w:rsidRDefault="00A34A54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СПЕЦИАЛИСТОВ СРЕДНЕГО ЗВЕНА</w:t>
      </w:r>
    </w:p>
    <w:p w:rsidR="00634B9B" w:rsidRDefault="00634B9B" w:rsidP="00A34A5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специальности </w:t>
      </w:r>
      <w:r w:rsidR="00187F76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E34868" w:rsidRPr="00A34A54">
        <w:rPr>
          <w:rFonts w:ascii="Times New Roman" w:hAnsi="Times New Roman" w:cs="Times New Roman"/>
          <w:b/>
          <w:color w:val="FF0000"/>
          <w:sz w:val="28"/>
          <w:szCs w:val="28"/>
        </w:rPr>
        <w:t>.02.0</w:t>
      </w:r>
      <w:r w:rsidR="00187F7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– </w:t>
      </w:r>
      <w:r w:rsidR="00CF214B">
        <w:rPr>
          <w:rFonts w:ascii="Times New Roman" w:hAnsi="Times New Roman" w:cs="Times New Roman"/>
          <w:b/>
          <w:color w:val="0000FF"/>
          <w:sz w:val="28"/>
          <w:szCs w:val="28"/>
        </w:rPr>
        <w:t>М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>едицинская оптика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>Медицинский оптик</w:t>
      </w:r>
      <w:r w:rsidR="00BD6F8F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Уровень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базовый</w:t>
      </w: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очная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78BF" w:rsidRDefault="009878BF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966A53" w:rsidP="00634B9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Москва 201</w:t>
      </w:r>
      <w:r w:rsidR="00945F0D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bookmarkStart w:id="0" w:name="_GoBack"/>
      <w:bookmarkEnd w:id="0"/>
    </w:p>
    <w:p w:rsidR="00634B9B" w:rsidRPr="00A34A54" w:rsidRDefault="00634B9B" w:rsidP="00D56422">
      <w:pPr>
        <w:pageBreakBefore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ОГЛАВЛЕНИЕ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1. ОБЩИЕ ПОЛОЖЕНИЯ……………………………………………………………..4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1.1. Нормативн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ые документы для разработки ППССЗ СПО……………………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 Общая характеристик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 СПО………………………………………….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1.2.1. Цель (миссия)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 СПО………………………………………………….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5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1.2.2. Срок освоени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я ППССЗ……………………………………………………….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1.2.3. Трудоемкость ППССЗ………………………………………………………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..6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1.2.4.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Особенности программы подготовки специалистов среднего звена……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C17E2D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1.2.5. 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Востребованность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выпускников………………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1.3. Требования к абитуриенту……………………………………………………...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2. ХАРАКТЕРИСТИКА ПРОФЕССИОНАЛЬНОЙ ДЕЯТЕЛЬНОСТИ ВЫПУС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НИКА……………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2.1. Область профессиональной деятельности выпускни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ка…………………….10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2.2.Объекты профессиональной деятельности выпускника…………………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634B9B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2.3. Виды профессиональной деятельности выпускника………………………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..10</w:t>
      </w:r>
    </w:p>
    <w:p w:rsidR="00C17E2D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3. КОМПЕТЕНЦИИ ВЫПУСКНИКА ППССЗ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СПЕЦИАЛЬНОСТИ, ФОРМИР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ЕМЫЕ В РЕЗУЛЬТАТЕ ОСВОЕНИЯ ДАННОЙ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ППССЗ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СПО………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="007A7F90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3.1. Структура </w:t>
      </w:r>
      <w:proofErr w:type="spellStart"/>
      <w:r w:rsidRPr="00A34A54">
        <w:rPr>
          <w:rFonts w:ascii="Times New Roman" w:hAnsi="Times New Roman" w:cs="Times New Roman"/>
          <w:color w:val="0000FF"/>
          <w:sz w:val="28"/>
          <w:szCs w:val="28"/>
        </w:rPr>
        <w:t>компетентностной</w:t>
      </w:r>
      <w:proofErr w:type="spellEnd"/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модели выпускника…………………………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3.2. Формируемые компетенции…………………………………………………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4. ДОКУМЕНТЫ, РЕГЛАМИНТИРУЮЩИЕ СОДЕРЖАНИЕ И ОРГАНИЗ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ЦИЮ ОБРАЗОВАТЕЛЬН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ОГО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ПРОЦЕССА ПРИ РЕАЛИЗАЦИИ ППССЗ……..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4.1. Календарный учебный гра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фик…………………………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4.2. Учебный план подготов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ки…………………………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4.3. Аннотации примерных программ учебных дисци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плин…………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2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4.4. Рабочие программы учебных курсов, предметов, дисциплин (модулей)…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.32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4.5. Программы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 xml:space="preserve">учебной и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производственных пра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тик…………………………………….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........................................................................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3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5. ФАКТИ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ЧЕСКОЕ РЕСУРНОЕ ОБЕСПЕЧЕНИЕ 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5.1. Кадровое обеспечение учебного процесса…………………………………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5.2. Учебно-методическое обеспечение учебного процесса……………………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5.3. Материально-техническое обеспечение учебного процесса…………...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.......3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5.4. Оборудование и программное обеспечение лабораторий и компьютерных       классов…………………………………………………………………………………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6. ХАРАКТЕРИСТИКИ СРЕДЫ КОЛЛЕДЖА, ОБЕСПЕЧИВАЮЩИЕ РАЗВ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ТИЕ ОБЩЕКУЛЬТУРНЫХ (СОЦИАЛЬНО-ЛИЧНОСТНЫХ) КОМПЕТЕНЦИЙ ВЫПУСКН</w:t>
      </w:r>
      <w:r w:rsid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КОВ…………………………………………………………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..40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lastRenderedPageBreak/>
        <w:t>7. НОРМАТИВНО-МЕТОДИЧЕСКОЕ ОБЕСПЕЧЕНИЕ СИСТЕМЫ ОЦЕНКИ КАЧЕ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СТВА ОСВОЕНИЯ ОБУЧАЮЩИМИСЯ 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СПО………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43</w:t>
      </w:r>
    </w:p>
    <w:p w:rsidR="005233EE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7.1. Текущий контроль успеваемости и промежуточная аттестация…………...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43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7.2. Итог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овая аттестация выпускников ППССЗ СПО …………………………   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44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7.3. Требования к выпускной квалификационной работе………………………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.45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8. ДРУГИЕ НОРМАТИВНО-МЕТОДИЧЕСКИЕ ДОКУМЕНТЫ И МАТЕРИАЛЫ, ОБЕСПЕЧИВАЮЩИЕ КАЧЕСТВО ПОДГОТОВКИ ОБУЧАЮЩИХСЯ………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.4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9. ВОЗМОЖНОСТИ ПРОДОЛЖЕНИЯ ОБРАЗОВАНИЯ…………………………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D78AC" w:rsidRPr="00E97749" w:rsidRDefault="003D78AC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Pr="00A34A54" w:rsidRDefault="005312FD" w:rsidP="009878BF">
      <w:pPr>
        <w:pageBreakBefore/>
        <w:shd w:val="clear" w:color="auto" w:fill="FFFF00"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283809660"/>
      <w:bookmarkStart w:id="8" w:name="_Toc356930999"/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312FD" w:rsidRPr="00A34A54" w:rsidRDefault="00252AE8" w:rsidP="007F22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 (далее – ППССЗ)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реал</w:t>
      </w:r>
      <w:r w:rsidR="005312FD" w:rsidRPr="00A34A54">
        <w:rPr>
          <w:rFonts w:ascii="Times New Roman" w:hAnsi="Times New Roman" w:cs="Times New Roman"/>
          <w:sz w:val="28"/>
          <w:szCs w:val="28"/>
        </w:rPr>
        <w:t>и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зуемая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Профессиональным</w:t>
      </w:r>
      <w:r w:rsidR="009878BF">
        <w:rPr>
          <w:rFonts w:ascii="Times New Roman" w:hAnsi="Times New Roman" w:cs="Times New Roman"/>
          <w:sz w:val="28"/>
          <w:szCs w:val="28"/>
        </w:rPr>
        <w:t xml:space="preserve">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образовательным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частным учреждением «Колледж инновационных технологий и сервиса «Галактика» (далее </w:t>
      </w:r>
      <w:proofErr w:type="spellStart"/>
      <w:r w:rsidR="009878BF">
        <w:rPr>
          <w:rFonts w:ascii="Times New Roman" w:hAnsi="Times New Roman" w:cs="Times New Roman"/>
          <w:color w:val="0000FF"/>
          <w:sz w:val="28"/>
          <w:szCs w:val="28"/>
        </w:rPr>
        <w:t>КИТиС</w:t>
      </w:r>
      <w:proofErr w:type="spellEnd"/>
      <w:r w:rsidR="009878BF">
        <w:rPr>
          <w:rFonts w:ascii="Times New Roman" w:hAnsi="Times New Roman" w:cs="Times New Roman"/>
          <w:color w:val="0000FF"/>
          <w:sz w:val="28"/>
          <w:szCs w:val="28"/>
        </w:rPr>
        <w:t xml:space="preserve"> «Галактика»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b/>
          <w:color w:val="0000FF"/>
          <w:sz w:val="28"/>
          <w:szCs w:val="28"/>
        </w:rPr>
        <w:t>31.02.04 Медицинская оптика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базовой подготовки </w:t>
      </w:r>
      <w:r w:rsidR="005312FD" w:rsidRPr="00A34A54">
        <w:rPr>
          <w:rFonts w:ascii="Times New Roman" w:hAnsi="Times New Roman" w:cs="Times New Roman"/>
          <w:sz w:val="28"/>
          <w:szCs w:val="28"/>
        </w:rPr>
        <w:t>представл</w:t>
      </w:r>
      <w:r w:rsidR="005312FD" w:rsidRPr="00A34A54">
        <w:rPr>
          <w:rFonts w:ascii="Times New Roman" w:hAnsi="Times New Roman" w:cs="Times New Roman"/>
          <w:sz w:val="28"/>
          <w:szCs w:val="28"/>
        </w:rPr>
        <w:t>я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ет собой систему документов, разработанную и утвержденную </w:t>
      </w:r>
      <w:r w:rsidR="00B620B9">
        <w:rPr>
          <w:rFonts w:ascii="Times New Roman" w:hAnsi="Times New Roman" w:cs="Times New Roman"/>
          <w:sz w:val="28"/>
          <w:szCs w:val="28"/>
        </w:rPr>
        <w:t>профессионал</w:t>
      </w:r>
      <w:r w:rsidR="00B620B9">
        <w:rPr>
          <w:rFonts w:ascii="Times New Roman" w:hAnsi="Times New Roman" w:cs="Times New Roman"/>
          <w:sz w:val="28"/>
          <w:szCs w:val="28"/>
        </w:rPr>
        <w:t>ь</w:t>
      </w:r>
      <w:r w:rsidR="00B620B9">
        <w:rPr>
          <w:rFonts w:ascii="Times New Roman" w:hAnsi="Times New Roman" w:cs="Times New Roman"/>
          <w:sz w:val="28"/>
          <w:szCs w:val="28"/>
        </w:rPr>
        <w:t xml:space="preserve">ным 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для подготовки специалистов со средним профессиональным образованием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СПО), а также с учетом рекомендованной примерной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>.</w:t>
      </w:r>
    </w:p>
    <w:p w:rsidR="005312FD" w:rsidRPr="00A34A54" w:rsidRDefault="009C3FE4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и включает в себя: </w:t>
      </w:r>
      <w:r w:rsidR="005312FD" w:rsidRPr="00A34A54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граммы учебной и производственной практики, календарный учебный график и методические материалы, обеспечивающие реализацию соответствующей образ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вательной технологии.</w:t>
      </w:r>
    </w:p>
    <w:p w:rsidR="005312FD" w:rsidRPr="00A34A54" w:rsidRDefault="005312FD" w:rsidP="007F22DB">
      <w:pPr>
        <w:pStyle w:val="2"/>
        <w:jc w:val="center"/>
        <w:rPr>
          <w:color w:val="0000FF"/>
          <w:szCs w:val="28"/>
        </w:rPr>
      </w:pPr>
      <w:bookmarkStart w:id="9" w:name="_Toc283809661"/>
      <w:bookmarkStart w:id="10" w:name="_Toc356931000"/>
      <w:r w:rsidRPr="00A34A54">
        <w:rPr>
          <w:color w:val="FF0000"/>
          <w:szCs w:val="28"/>
        </w:rPr>
        <w:t>1.1.</w:t>
      </w:r>
      <w:r w:rsidRPr="00A34A54">
        <w:rPr>
          <w:color w:val="0000FF"/>
          <w:szCs w:val="28"/>
        </w:rPr>
        <w:t xml:space="preserve"> Нормативн</w:t>
      </w:r>
      <w:r w:rsidR="009C3FE4" w:rsidRPr="00A34A54">
        <w:rPr>
          <w:color w:val="0000FF"/>
          <w:szCs w:val="28"/>
        </w:rPr>
        <w:t>ые документы для разработки ППССЗ</w:t>
      </w:r>
      <w:r w:rsidRPr="00A34A54">
        <w:rPr>
          <w:color w:val="0000FF"/>
          <w:szCs w:val="28"/>
        </w:rPr>
        <w:t xml:space="preserve"> СПО</w:t>
      </w:r>
      <w:bookmarkEnd w:id="9"/>
      <w:bookmarkEnd w:id="10"/>
    </w:p>
    <w:p w:rsidR="005312FD" w:rsidRPr="00A34A54" w:rsidRDefault="005312FD" w:rsidP="00A34A5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4A54">
        <w:rPr>
          <w:rFonts w:ascii="Times New Roman" w:hAnsi="Times New Roman" w:cs="Times New Roman"/>
          <w:color w:val="FF0000"/>
          <w:sz w:val="28"/>
          <w:szCs w:val="28"/>
          <w:u w:val="single"/>
        </w:rPr>
        <w:t>Нормативную правовую базу разработки ОПОП составляют:</w:t>
      </w:r>
    </w:p>
    <w:p w:rsidR="005312FD" w:rsidRPr="00A34A54" w:rsidRDefault="005312FD" w:rsidP="00187F76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Федерации: «Об образовании в Росси</w:t>
      </w:r>
      <w:r w:rsidRPr="00A34A54">
        <w:rPr>
          <w:rFonts w:ascii="Times New Roman" w:hAnsi="Times New Roman" w:cs="Times New Roman"/>
          <w:sz w:val="28"/>
          <w:szCs w:val="28"/>
        </w:rPr>
        <w:t>й</w:t>
      </w:r>
      <w:r w:rsidRPr="00A34A54">
        <w:rPr>
          <w:rFonts w:ascii="Times New Roman" w:hAnsi="Times New Roman" w:cs="Times New Roman"/>
          <w:sz w:val="28"/>
          <w:szCs w:val="28"/>
        </w:rPr>
        <w:t>ской Федерации» (от 29 декабря  2012г. № 273-ФЗ);</w:t>
      </w:r>
    </w:p>
    <w:p w:rsidR="007B4C0F" w:rsidRPr="00B620B9" w:rsidRDefault="007B4C0F" w:rsidP="00187F76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Федеральный государственный образовательный стандарт 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>среднего профе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сионального образования 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spacing w:val="-2"/>
          <w:sz w:val="28"/>
          <w:szCs w:val="28"/>
        </w:rPr>
        <w:t>31.02.04 Медицинская оптика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, утве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жденн</w:t>
      </w:r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ый приказом </w:t>
      </w:r>
      <w:proofErr w:type="spellStart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 РФ </w:t>
      </w:r>
      <w:r w:rsidR="00187F76" w:rsidRPr="00187F76">
        <w:rPr>
          <w:rFonts w:ascii="Times New Roman" w:hAnsi="Times New Roman" w:cs="Times New Roman"/>
          <w:spacing w:val="-2"/>
          <w:sz w:val="28"/>
          <w:szCs w:val="28"/>
        </w:rPr>
        <w:t>от 11 августа 2014 г. N 971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B4C0F" w:rsidRPr="00A34A54" w:rsidRDefault="007B4C0F" w:rsidP="00187F76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11" w:history="1">
        <w:r w:rsidRPr="00A34A54">
          <w:rPr>
            <w:rStyle w:val="a4"/>
            <w:rFonts w:ascii="Times New Roman" w:hAnsi="Times New Roman"/>
            <w:sz w:val="28"/>
            <w:szCs w:val="28"/>
          </w:rPr>
          <w:t>http://www.edu.ru</w:t>
        </w:r>
      </w:hyperlink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B620B9" w:rsidRDefault="007B4C0F" w:rsidP="00187F76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B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620B9" w:rsidRPr="00B620B9">
        <w:rPr>
          <w:rFonts w:ascii="Times New Roman" w:hAnsi="Times New Roman" w:cs="Times New Roman"/>
          <w:sz w:val="28"/>
          <w:szCs w:val="28"/>
        </w:rPr>
        <w:t>Профессионального образовательного частного учреждения «Ко</w:t>
      </w:r>
      <w:r w:rsidR="00B620B9" w:rsidRPr="00B620B9">
        <w:rPr>
          <w:rFonts w:ascii="Times New Roman" w:hAnsi="Times New Roman" w:cs="Times New Roman"/>
          <w:sz w:val="28"/>
          <w:szCs w:val="28"/>
        </w:rPr>
        <w:t>л</w:t>
      </w:r>
      <w:r w:rsidR="00B620B9" w:rsidRPr="00B620B9">
        <w:rPr>
          <w:rFonts w:ascii="Times New Roman" w:hAnsi="Times New Roman" w:cs="Times New Roman"/>
          <w:sz w:val="28"/>
          <w:szCs w:val="28"/>
        </w:rPr>
        <w:t>ледж инновационных технологий и сервиса «Галактика»»</w:t>
      </w:r>
      <w:r w:rsidRPr="00B620B9">
        <w:rPr>
          <w:rFonts w:ascii="Times New Roman" w:hAnsi="Times New Roman" w:cs="Times New Roman"/>
          <w:sz w:val="28"/>
          <w:szCs w:val="28"/>
        </w:rPr>
        <w:t xml:space="preserve">, зарегистрированный Министерством Юстиции РФ. </w:t>
      </w:r>
    </w:p>
    <w:p w:rsidR="007B4C0F" w:rsidRPr="00A34A54" w:rsidRDefault="007B4C0F" w:rsidP="007F22DB">
      <w:pPr>
        <w:pStyle w:val="2"/>
        <w:jc w:val="center"/>
        <w:rPr>
          <w:color w:val="0000FF"/>
          <w:szCs w:val="28"/>
        </w:rPr>
      </w:pPr>
      <w:bookmarkStart w:id="11" w:name="_Toc149688195"/>
      <w:bookmarkStart w:id="12" w:name="_Toc149688251"/>
      <w:bookmarkStart w:id="13" w:name="_Toc149693818"/>
      <w:bookmarkStart w:id="14" w:name="_Toc283809662"/>
      <w:bookmarkStart w:id="15" w:name="_Toc356931001"/>
      <w:r w:rsidRPr="00A34A54">
        <w:rPr>
          <w:color w:val="FF0000"/>
          <w:szCs w:val="28"/>
        </w:rPr>
        <w:lastRenderedPageBreak/>
        <w:t>1.2.</w:t>
      </w:r>
      <w:r w:rsidRPr="00A34A54">
        <w:rPr>
          <w:szCs w:val="28"/>
        </w:rPr>
        <w:t xml:space="preserve"> </w:t>
      </w:r>
      <w:r w:rsidRPr="00A34A54">
        <w:rPr>
          <w:color w:val="0000FF"/>
          <w:szCs w:val="28"/>
        </w:rPr>
        <w:t xml:space="preserve">Общая характеристика </w:t>
      </w:r>
      <w:bookmarkEnd w:id="11"/>
      <w:bookmarkEnd w:id="12"/>
      <w:bookmarkEnd w:id="13"/>
      <w:r w:rsidR="009C3FE4" w:rsidRPr="00A34A54">
        <w:rPr>
          <w:color w:val="0000FF"/>
          <w:szCs w:val="28"/>
        </w:rPr>
        <w:t>ППССЗ</w:t>
      </w:r>
      <w:r w:rsidRPr="00A34A54">
        <w:rPr>
          <w:color w:val="0000FF"/>
          <w:szCs w:val="28"/>
        </w:rPr>
        <w:t xml:space="preserve"> СПО</w:t>
      </w:r>
      <w:bookmarkEnd w:id="14"/>
      <w:bookmarkEnd w:id="15"/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6" w:name="_Toc283809663"/>
      <w:bookmarkStart w:id="17" w:name="_Toc356931002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1.2.1.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СПО</w:t>
      </w:r>
      <w:bookmarkEnd w:id="16"/>
      <w:bookmarkEnd w:id="17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A34A54">
        <w:rPr>
          <w:rFonts w:ascii="Times New Roman" w:hAnsi="Times New Roman" w:cs="Times New Roman"/>
          <w:sz w:val="28"/>
          <w:szCs w:val="28"/>
        </w:rPr>
        <w:t xml:space="preserve">  состоит в способности: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>дать качественные базовые гуманитарные, юридические, социальные, эк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>номические, математические и естественнонаучные знания, востребованные о</w:t>
      </w:r>
      <w:r w:rsidRPr="00A34A54">
        <w:rPr>
          <w:rFonts w:ascii="Times New Roman" w:hAnsi="Times New Roman"/>
          <w:szCs w:val="28"/>
        </w:rPr>
        <w:t>б</w:t>
      </w:r>
      <w:r w:rsidRPr="00A34A54">
        <w:rPr>
          <w:rFonts w:ascii="Times New Roman" w:hAnsi="Times New Roman"/>
          <w:szCs w:val="28"/>
        </w:rPr>
        <w:t>ществом;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 xml:space="preserve">подготовить </w:t>
      </w:r>
      <w:r w:rsidR="00187F76">
        <w:rPr>
          <w:rFonts w:ascii="Times New Roman" w:hAnsi="Times New Roman"/>
          <w:b/>
          <w:i/>
          <w:color w:val="0000FF"/>
          <w:szCs w:val="28"/>
        </w:rPr>
        <w:t>медицинского оптика</w:t>
      </w:r>
      <w:r w:rsidRPr="00A34A54">
        <w:rPr>
          <w:rFonts w:ascii="Times New Roman" w:hAnsi="Times New Roman"/>
          <w:b/>
          <w:i/>
          <w:color w:val="0000FF"/>
          <w:szCs w:val="28"/>
        </w:rPr>
        <w:t xml:space="preserve"> базовой подготовки</w:t>
      </w:r>
      <w:r w:rsidRPr="00A34A54">
        <w:rPr>
          <w:rFonts w:ascii="Times New Roman" w:hAnsi="Times New Roman"/>
          <w:szCs w:val="28"/>
        </w:rPr>
        <w:t xml:space="preserve"> к успешной раб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 xml:space="preserve">те в области профессиональной деятельности в учреждениях, оказывающих </w:t>
      </w:r>
      <w:r w:rsidR="00187F76" w:rsidRPr="00E06902">
        <w:rPr>
          <w:rFonts w:ascii="Times New Roman" w:hAnsi="Times New Roman"/>
          <w:szCs w:val="28"/>
        </w:rPr>
        <w:t>м</w:t>
      </w:r>
      <w:r w:rsidR="00187F76" w:rsidRPr="00E06902">
        <w:rPr>
          <w:rFonts w:ascii="Times New Roman" w:hAnsi="Times New Roman"/>
          <w:szCs w:val="28"/>
        </w:rPr>
        <w:t>е</w:t>
      </w:r>
      <w:r w:rsidR="00187F76" w:rsidRPr="00E06902">
        <w:rPr>
          <w:rFonts w:ascii="Times New Roman" w:hAnsi="Times New Roman"/>
          <w:szCs w:val="28"/>
        </w:rPr>
        <w:t>дицинские услуги по офтальмологическому</w:t>
      </w:r>
      <w:r w:rsidRPr="00E06902">
        <w:rPr>
          <w:rFonts w:ascii="Times New Roman" w:hAnsi="Times New Roman"/>
          <w:szCs w:val="28"/>
        </w:rPr>
        <w:t xml:space="preserve"> обеспечению </w:t>
      </w:r>
      <w:r w:rsidR="00E06902" w:rsidRPr="00E06902">
        <w:rPr>
          <w:rFonts w:ascii="Times New Roman" w:hAnsi="Times New Roman"/>
          <w:szCs w:val="28"/>
        </w:rPr>
        <w:t>населения</w:t>
      </w:r>
      <w:r w:rsidRPr="00E06902">
        <w:rPr>
          <w:rFonts w:ascii="Times New Roman" w:hAnsi="Times New Roman"/>
          <w:szCs w:val="28"/>
        </w:rPr>
        <w:t xml:space="preserve"> на осно</w:t>
      </w:r>
      <w:r w:rsidRPr="00A34A54">
        <w:rPr>
          <w:rFonts w:ascii="Times New Roman" w:hAnsi="Times New Roman"/>
          <w:szCs w:val="28"/>
        </w:rPr>
        <w:t>ве гармоничного сочетания научной, фундаментальной и профессиональной подг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>товки кадров;</w:t>
      </w:r>
    </w:p>
    <w:p w:rsid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создать условия для овладения общими и профессиональными компете</w:t>
      </w:r>
      <w:r w:rsidRPr="00B620B9">
        <w:rPr>
          <w:rFonts w:ascii="Times New Roman" w:hAnsi="Times New Roman"/>
          <w:szCs w:val="28"/>
        </w:rPr>
        <w:t>н</w:t>
      </w:r>
      <w:r w:rsidRPr="00B620B9">
        <w:rPr>
          <w:rFonts w:ascii="Times New Roman" w:hAnsi="Times New Roman"/>
          <w:szCs w:val="28"/>
        </w:rPr>
        <w:t>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7B4C0F" w:rsidRP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сформировать социально-личностные качества выпускников: целеустре</w:t>
      </w:r>
      <w:r w:rsidRPr="00B620B9">
        <w:rPr>
          <w:rFonts w:ascii="Times New Roman" w:hAnsi="Times New Roman"/>
          <w:szCs w:val="28"/>
        </w:rPr>
        <w:t>м</w:t>
      </w:r>
      <w:r w:rsidRPr="00B620B9">
        <w:rPr>
          <w:rFonts w:ascii="Times New Roman" w:hAnsi="Times New Roman"/>
          <w:szCs w:val="28"/>
        </w:rPr>
        <w:t>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</w:t>
      </w:r>
    </w:p>
    <w:p w:rsidR="007B4C0F" w:rsidRPr="00A34A54" w:rsidRDefault="00B620B9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обеспечить </w:t>
      </w:r>
      <w:r w:rsidR="007B4C0F" w:rsidRPr="00A34A54">
        <w:rPr>
          <w:rFonts w:ascii="Times New Roman" w:hAnsi="Times New Roman"/>
          <w:szCs w:val="28"/>
        </w:rPr>
        <w:t>повышение их общей культуры, способност</w:t>
      </w:r>
      <w:r>
        <w:rPr>
          <w:rFonts w:ascii="Times New Roman" w:hAnsi="Times New Roman"/>
          <w:szCs w:val="28"/>
        </w:rPr>
        <w:t>ь</w:t>
      </w:r>
      <w:r w:rsidR="007B4C0F" w:rsidRPr="00A34A54">
        <w:rPr>
          <w:rFonts w:ascii="Times New Roman" w:hAnsi="Times New Roman"/>
          <w:szCs w:val="28"/>
        </w:rPr>
        <w:t xml:space="preserve"> самостоятельно приобретать и применять новые знания и умения в профессиональной деятельн</w:t>
      </w:r>
      <w:r w:rsidR="007B4C0F" w:rsidRPr="00A34A54">
        <w:rPr>
          <w:rFonts w:ascii="Times New Roman" w:hAnsi="Times New Roman"/>
          <w:szCs w:val="28"/>
        </w:rPr>
        <w:t>о</w:t>
      </w:r>
      <w:r w:rsidR="007B4C0F" w:rsidRPr="00A34A54">
        <w:rPr>
          <w:rFonts w:ascii="Times New Roman" w:hAnsi="Times New Roman"/>
          <w:szCs w:val="28"/>
        </w:rPr>
        <w:t>сти.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8" w:name="_Toc283809664"/>
      <w:bookmarkStart w:id="19" w:name="_Toc356931003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1.2.2.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Срок</w:t>
      </w:r>
      <w:r w:rsidR="007F22DB">
        <w:rPr>
          <w:rFonts w:ascii="Times New Roman" w:hAnsi="Times New Roman" w:cs="Times New Roman"/>
          <w:i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освоения </w:t>
      </w:r>
      <w:bookmarkEnd w:id="18"/>
      <w:bookmarkEnd w:id="19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баз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вой подготовки при очной форме получения образования составляют</w:t>
      </w:r>
      <w:r w:rsidR="00B620B9">
        <w:rPr>
          <w:rFonts w:ascii="Times New Roman" w:hAnsi="Times New Roman" w:cs="Times New Roman"/>
          <w:sz w:val="28"/>
          <w:szCs w:val="28"/>
        </w:rPr>
        <w:t>:</w:t>
      </w:r>
      <w:r w:rsidRPr="00A34A54">
        <w:rPr>
          <w:rFonts w:ascii="Times New Roman" w:hAnsi="Times New Roman" w:cs="Times New Roman"/>
          <w:sz w:val="28"/>
          <w:szCs w:val="28"/>
        </w:rPr>
        <w:t xml:space="preserve"> на </w:t>
      </w:r>
      <w:r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базе среднего 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="00187F76">
        <w:rPr>
          <w:rFonts w:ascii="Times New Roman" w:hAnsi="Times New Roman" w:cs="Times New Roman"/>
          <w:sz w:val="28"/>
          <w:szCs w:val="28"/>
        </w:rPr>
        <w:t>2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F76">
        <w:rPr>
          <w:rFonts w:ascii="Times New Roman" w:hAnsi="Times New Roman" w:cs="Times New Roman"/>
          <w:b/>
          <w:sz w:val="28"/>
          <w:szCs w:val="28"/>
        </w:rPr>
        <w:t>а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10 месяцев</w:t>
      </w:r>
      <w:r w:rsidRPr="00A34A54">
        <w:rPr>
          <w:rFonts w:ascii="Times New Roman" w:hAnsi="Times New Roman" w:cs="Times New Roman"/>
          <w:sz w:val="28"/>
          <w:szCs w:val="28"/>
        </w:rPr>
        <w:t>, на базе основного общего о</w:t>
      </w:r>
      <w:r w:rsidRPr="00A34A54">
        <w:rPr>
          <w:rFonts w:ascii="Times New Roman" w:hAnsi="Times New Roman" w:cs="Times New Roman"/>
          <w:sz w:val="28"/>
          <w:szCs w:val="28"/>
        </w:rPr>
        <w:t>б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="00187F76" w:rsidRPr="006C7024">
        <w:rPr>
          <w:rFonts w:ascii="Times New Roman" w:hAnsi="Times New Roman" w:cs="Times New Roman"/>
          <w:b/>
          <w:sz w:val="28"/>
          <w:szCs w:val="28"/>
        </w:rPr>
        <w:t>3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года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базовой подготовки по очно-заочной и заочной формам получения образования увеличивается: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среднего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 год</w:t>
      </w:r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1,5 года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283809665"/>
      <w:bookmarkStart w:id="21" w:name="_Toc356931004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1.2.3.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Трудоемкость </w:t>
      </w:r>
      <w:bookmarkEnd w:id="20"/>
      <w:bookmarkEnd w:id="21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9C3FE4" w:rsidRPr="00A34A54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по очной форме обучения составляет </w:t>
      </w:r>
      <w:r w:rsidR="00187F76">
        <w:rPr>
          <w:rFonts w:ascii="Times New Roman" w:hAnsi="Times New Roman" w:cs="Times New Roman"/>
          <w:b/>
          <w:sz w:val="28"/>
          <w:szCs w:val="28"/>
        </w:rPr>
        <w:t>4644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187F76">
        <w:rPr>
          <w:rFonts w:ascii="Times New Roman" w:hAnsi="Times New Roman" w:cs="Times New Roman"/>
          <w:b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, и включает все виды ауд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торной и самостоятельной работы студента, практику для получения первичных профессиональных на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выков (учебная практика) </w:t>
      </w:r>
      <w:r w:rsidR="00187F76" w:rsidRPr="00187F76">
        <w:rPr>
          <w:rFonts w:ascii="Times New Roman" w:hAnsi="Times New Roman" w:cs="Times New Roman"/>
          <w:b/>
          <w:sz w:val="28"/>
          <w:szCs w:val="28"/>
        </w:rPr>
        <w:t>13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187F76">
        <w:rPr>
          <w:rFonts w:ascii="Times New Roman" w:hAnsi="Times New Roman" w:cs="Times New Roman"/>
          <w:b/>
          <w:sz w:val="28"/>
          <w:szCs w:val="28"/>
        </w:rPr>
        <w:t>ь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A34A54">
        <w:rPr>
          <w:rFonts w:ascii="Times New Roman" w:hAnsi="Times New Roman" w:cs="Times New Roman"/>
          <w:sz w:val="28"/>
          <w:szCs w:val="28"/>
        </w:rPr>
        <w:t>пра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ктику (по профилю специальности) </w:t>
      </w:r>
      <w:r w:rsidR="00187F76" w:rsidRPr="00187F76">
        <w:rPr>
          <w:rFonts w:ascii="Times New Roman" w:hAnsi="Times New Roman" w:cs="Times New Roman"/>
          <w:b/>
          <w:sz w:val="28"/>
          <w:szCs w:val="28"/>
        </w:rPr>
        <w:t>10</w:t>
      </w:r>
      <w:r w:rsidR="00187F76">
        <w:rPr>
          <w:rFonts w:ascii="Times New Roman" w:hAnsi="Times New Roman" w:cs="Times New Roman"/>
          <w:b/>
          <w:sz w:val="28"/>
          <w:szCs w:val="28"/>
        </w:rPr>
        <w:t xml:space="preserve"> недель</w:t>
      </w:r>
      <w:r w:rsidRPr="00A34A54">
        <w:rPr>
          <w:rFonts w:ascii="Times New Roman" w:hAnsi="Times New Roman" w:cs="Times New Roman"/>
          <w:sz w:val="28"/>
          <w:szCs w:val="28"/>
        </w:rPr>
        <w:t>, производствен</w:t>
      </w:r>
      <w:r w:rsidR="00144BA7" w:rsidRPr="00A34A54">
        <w:rPr>
          <w:rFonts w:ascii="Times New Roman" w:hAnsi="Times New Roman" w:cs="Times New Roman"/>
          <w:sz w:val="28"/>
          <w:szCs w:val="28"/>
        </w:rPr>
        <w:t>ную практику (преддипломную</w:t>
      </w:r>
      <w:r w:rsidRPr="00A34A54">
        <w:rPr>
          <w:rFonts w:ascii="Times New Roman" w:hAnsi="Times New Roman" w:cs="Times New Roman"/>
          <w:sz w:val="28"/>
          <w:szCs w:val="28"/>
        </w:rPr>
        <w:t xml:space="preserve">)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Pr="00753CFF"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r w:rsidR="006C7024">
        <w:rPr>
          <w:rFonts w:ascii="Times New Roman" w:hAnsi="Times New Roman" w:cs="Times New Roman"/>
          <w:b/>
          <w:sz w:val="28"/>
          <w:szCs w:val="28"/>
        </w:rPr>
        <w:t>5</w:t>
      </w:r>
      <w:r w:rsidRPr="00753CFF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6C7024">
        <w:rPr>
          <w:rFonts w:ascii="Times New Roman" w:hAnsi="Times New Roman" w:cs="Times New Roman"/>
          <w:b/>
          <w:sz w:val="28"/>
          <w:szCs w:val="28"/>
        </w:rPr>
        <w:t>ь</w:t>
      </w:r>
      <w:r w:rsidRPr="00753CFF">
        <w:rPr>
          <w:rFonts w:ascii="Times New Roman" w:hAnsi="Times New Roman" w:cs="Times New Roman"/>
          <w:sz w:val="28"/>
          <w:szCs w:val="28"/>
        </w:rPr>
        <w:t>, подготовку</w:t>
      </w:r>
      <w:r w:rsidRPr="00A34A54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>, защита выпускной квалификац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2 недели</w:t>
      </w:r>
      <w:r w:rsidRPr="00A34A54">
        <w:rPr>
          <w:rFonts w:ascii="Times New Roman" w:hAnsi="Times New Roman" w:cs="Times New Roman"/>
          <w:sz w:val="28"/>
          <w:szCs w:val="28"/>
        </w:rPr>
        <w:t>, и время, отводимое на контроль качества освоения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>дентом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ППССЗ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bookmarkStart w:id="22" w:name="_Toc283809666"/>
      <w:bookmarkStart w:id="23" w:name="_Toc356931005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1.2.4.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Особенности профессиональной образовательной программы:</w:t>
      </w:r>
      <w:bookmarkEnd w:id="22"/>
      <w:bookmarkEnd w:id="23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9C046C">
        <w:rPr>
          <w:rFonts w:ascii="Times New Roman" w:hAnsi="Times New Roman" w:cs="Times New Roman"/>
          <w:sz w:val="28"/>
          <w:szCs w:val="28"/>
        </w:rPr>
        <w:t>потребности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регионального рынка труда,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 xml:space="preserve">просы потенциальных работодателей и потребителей в области оказания </w:t>
      </w:r>
      <w:r w:rsidR="00187F76">
        <w:rPr>
          <w:rFonts w:ascii="Times New Roman" w:hAnsi="Times New Roman" w:cs="Times New Roman"/>
          <w:sz w:val="28"/>
          <w:szCs w:val="28"/>
        </w:rPr>
        <w:t>мед</w:t>
      </w:r>
      <w:r w:rsidR="00187F76">
        <w:rPr>
          <w:rFonts w:ascii="Times New Roman" w:hAnsi="Times New Roman" w:cs="Times New Roman"/>
          <w:sz w:val="28"/>
          <w:szCs w:val="28"/>
        </w:rPr>
        <w:t>и</w:t>
      </w:r>
      <w:r w:rsidR="00187F76">
        <w:rPr>
          <w:rFonts w:ascii="Times New Roman" w:hAnsi="Times New Roman" w:cs="Times New Roman"/>
          <w:sz w:val="28"/>
          <w:szCs w:val="28"/>
        </w:rPr>
        <w:t>цинских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34A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низмов удовлетворения запросов потребителей образовательных услуг с учетом самых современных требований.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По завершению образовательной программы выпускникам выдается диплом об окончании среднего профессионального образования.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Для обеспечения мобильности студентов на рынке труда им предлагаются курсы по выбору,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В учебном процессе используются интерактивные технологии обучения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 xml:space="preserve">дентов, такие как </w:t>
      </w:r>
      <w:r w:rsidR="009C046C" w:rsidRPr="009C046C">
        <w:rPr>
          <w:rFonts w:ascii="Times New Roman" w:hAnsi="Times New Roman" w:cs="Times New Roman"/>
          <w:sz w:val="28"/>
          <w:szCs w:val="28"/>
        </w:rPr>
        <w:t>деловые и ролевые игры, разбора конкретных ситуаций, трени</w:t>
      </w:r>
      <w:r w:rsidR="009C046C" w:rsidRPr="009C046C">
        <w:rPr>
          <w:rFonts w:ascii="Times New Roman" w:hAnsi="Times New Roman" w:cs="Times New Roman"/>
          <w:sz w:val="28"/>
          <w:szCs w:val="28"/>
        </w:rPr>
        <w:t>н</w:t>
      </w:r>
      <w:r w:rsidR="009C046C" w:rsidRPr="009C046C">
        <w:rPr>
          <w:rFonts w:ascii="Times New Roman" w:hAnsi="Times New Roman" w:cs="Times New Roman"/>
          <w:sz w:val="28"/>
          <w:szCs w:val="28"/>
        </w:rPr>
        <w:t>ги, групповые дискуссии</w:t>
      </w:r>
      <w:r w:rsidRPr="009C046C">
        <w:rPr>
          <w:rFonts w:ascii="Times New Roman" w:hAnsi="Times New Roman" w:cs="Times New Roman"/>
          <w:sz w:val="28"/>
          <w:szCs w:val="28"/>
        </w:rPr>
        <w:t>, кейс</w:t>
      </w:r>
      <w:r w:rsidRPr="00A34A54">
        <w:rPr>
          <w:rFonts w:ascii="Times New Roman" w:hAnsi="Times New Roman" w:cs="Times New Roman"/>
          <w:sz w:val="28"/>
          <w:szCs w:val="28"/>
        </w:rPr>
        <w:t>-технологи</w:t>
      </w:r>
      <w:r w:rsidR="009C046C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др.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организации и проведению практических зан</w:t>
      </w:r>
      <w:r w:rsidRPr="00A34A54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необход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мыми учебно-методическими материалами по специальности.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определяется совместно с п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тенциальными работодателями и направлена на удовлетворение запросов зака</w:t>
      </w:r>
      <w:r w:rsidRPr="00A34A54">
        <w:rPr>
          <w:rFonts w:ascii="Times New Roman" w:hAnsi="Times New Roman" w:cs="Times New Roman"/>
          <w:sz w:val="28"/>
          <w:szCs w:val="28"/>
        </w:rPr>
        <w:t>з</w:t>
      </w:r>
      <w:r w:rsidRPr="00A34A54">
        <w:rPr>
          <w:rFonts w:ascii="Times New Roman" w:hAnsi="Times New Roman" w:cs="Times New Roman"/>
          <w:sz w:val="28"/>
          <w:szCs w:val="28"/>
        </w:rPr>
        <w:t xml:space="preserve">чиков.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</w:t>
      </w:r>
      <w:r w:rsidRPr="00A34A54">
        <w:rPr>
          <w:rFonts w:ascii="Times New Roman" w:hAnsi="Times New Roman" w:cs="Times New Roman"/>
          <w:sz w:val="28"/>
          <w:szCs w:val="28"/>
        </w:rPr>
        <w:t>м</w:t>
      </w:r>
      <w:r w:rsidRPr="00A34A54">
        <w:rPr>
          <w:rFonts w:ascii="Times New Roman" w:hAnsi="Times New Roman" w:cs="Times New Roman"/>
          <w:sz w:val="28"/>
          <w:szCs w:val="28"/>
        </w:rPr>
        <w:t>петенций обучающихся.</w:t>
      </w:r>
    </w:p>
    <w:p w:rsidR="009C046C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учебном процессе организуются различные виды контроля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студентов: входной, текущий, промежуточный, тематический, итоговый. Ко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дятся до сведения обучающихся в течение первого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месяца обучения. Для аттест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ции обучающихся на соответствие их персональных достижений поэтапным тр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вень приобретенных компетенций. Фонды оценочных средств ежегодно корре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 xml:space="preserve">тируются на заседаниях </w:t>
      </w:r>
      <w:r w:rsidR="009C046C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9C046C">
        <w:rPr>
          <w:rFonts w:ascii="Times New Roman" w:hAnsi="Times New Roman" w:cs="Times New Roman"/>
          <w:sz w:val="28"/>
          <w:szCs w:val="28"/>
        </w:rPr>
        <w:t>ди</w:t>
      </w:r>
      <w:r w:rsidRPr="00A34A54">
        <w:rPr>
          <w:rFonts w:ascii="Times New Roman" w:hAnsi="Times New Roman" w:cs="Times New Roman"/>
          <w:sz w:val="28"/>
          <w:szCs w:val="28"/>
        </w:rPr>
        <w:t>рект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ром </w:t>
      </w:r>
      <w:r w:rsidR="009C046C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 xml:space="preserve">. В </w:t>
      </w:r>
      <w:r w:rsidR="009C046C">
        <w:rPr>
          <w:rFonts w:ascii="Times New Roman" w:hAnsi="Times New Roman" w:cs="Times New Roman"/>
          <w:sz w:val="28"/>
          <w:szCs w:val="28"/>
        </w:rPr>
        <w:t>колледже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 успеваемости и промежуточной аттестации обуч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ющихся к условиям их будущей профессиональной деятельности - для чего, кр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ме преподавателей конкретной дисциплины, в качестве внешних экспертов а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тивно привлекаются работодатели, преподаватели, читающие смежные дисц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плины.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Итоговая аттестация выпускников включает в себя защиту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</w:t>
      </w:r>
      <w:r w:rsidR="006C7024">
        <w:rPr>
          <w:rFonts w:ascii="Times New Roman" w:hAnsi="Times New Roman" w:cs="Times New Roman"/>
          <w:sz w:val="28"/>
          <w:szCs w:val="28"/>
        </w:rPr>
        <w:t xml:space="preserve"> в форме дипломной работы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Обязательное требование – с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ответствие </w:t>
      </w:r>
      <w:r w:rsidR="006C7024">
        <w:rPr>
          <w:rFonts w:ascii="Times New Roman" w:hAnsi="Times New Roman" w:cs="Times New Roman"/>
          <w:sz w:val="28"/>
          <w:szCs w:val="28"/>
        </w:rPr>
        <w:t>дипломной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работы содержанию одного или нескольких професси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нальных модулей.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практик осуществляется как на базе </w:t>
      </w:r>
      <w:r w:rsidR="00FF7006" w:rsidRPr="00FF7006">
        <w:rPr>
          <w:rFonts w:ascii="Times New Roman" w:hAnsi="Times New Roman" w:cs="Times New Roman"/>
          <w:sz w:val="28"/>
          <w:szCs w:val="28"/>
        </w:rPr>
        <w:t>Негосударственно</w:t>
      </w:r>
      <w:r w:rsidR="00FF7006">
        <w:rPr>
          <w:rFonts w:ascii="Times New Roman" w:hAnsi="Times New Roman" w:cs="Times New Roman"/>
          <w:sz w:val="28"/>
          <w:szCs w:val="28"/>
        </w:rPr>
        <w:t>го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 обр</w:t>
      </w:r>
      <w:r w:rsidR="00FF7006" w:rsidRPr="00FF7006">
        <w:rPr>
          <w:rFonts w:ascii="Times New Roman" w:hAnsi="Times New Roman" w:cs="Times New Roman"/>
          <w:sz w:val="28"/>
          <w:szCs w:val="28"/>
        </w:rPr>
        <w:t>а</w:t>
      </w:r>
      <w:r w:rsidR="00FF7006" w:rsidRPr="00FF7006">
        <w:rPr>
          <w:rFonts w:ascii="Times New Roman" w:hAnsi="Times New Roman" w:cs="Times New Roman"/>
          <w:sz w:val="28"/>
          <w:szCs w:val="28"/>
        </w:rPr>
        <w:t>зовательно</w:t>
      </w:r>
      <w:r w:rsidR="00FF7006">
        <w:rPr>
          <w:rFonts w:ascii="Times New Roman" w:hAnsi="Times New Roman" w:cs="Times New Roman"/>
          <w:sz w:val="28"/>
          <w:szCs w:val="28"/>
        </w:rPr>
        <w:t>го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 частно</w:t>
      </w:r>
      <w:r w:rsidR="00FF7006">
        <w:rPr>
          <w:rFonts w:ascii="Times New Roman" w:hAnsi="Times New Roman" w:cs="Times New Roman"/>
          <w:sz w:val="28"/>
          <w:szCs w:val="28"/>
        </w:rPr>
        <w:t>го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7006">
        <w:rPr>
          <w:rFonts w:ascii="Times New Roman" w:hAnsi="Times New Roman" w:cs="Times New Roman"/>
          <w:sz w:val="28"/>
          <w:szCs w:val="28"/>
        </w:rPr>
        <w:t>я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</w:t>
      </w:r>
      <w:r w:rsidR="00FF7006" w:rsidRPr="00FF7006">
        <w:rPr>
          <w:rFonts w:ascii="Times New Roman" w:hAnsi="Times New Roman" w:cs="Times New Roman"/>
          <w:sz w:val="28"/>
          <w:szCs w:val="28"/>
        </w:rPr>
        <w:t>о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вания «Академия медицинской оптики и </w:t>
      </w:r>
      <w:proofErr w:type="spellStart"/>
      <w:r w:rsidR="00FF7006" w:rsidRPr="00FF7006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FF7006" w:rsidRPr="00FF7006">
        <w:rPr>
          <w:rFonts w:ascii="Times New Roman" w:hAnsi="Times New Roman" w:cs="Times New Roman"/>
          <w:sz w:val="28"/>
          <w:szCs w:val="28"/>
        </w:rPr>
        <w:t>»</w:t>
      </w:r>
      <w:r w:rsidR="00FF7006">
        <w:rPr>
          <w:rFonts w:ascii="Times New Roman" w:hAnsi="Times New Roman" w:cs="Times New Roman"/>
          <w:sz w:val="28"/>
          <w:szCs w:val="28"/>
        </w:rPr>
        <w:t xml:space="preserve">, </w:t>
      </w:r>
      <w:r w:rsidRPr="00A34A54">
        <w:rPr>
          <w:rFonts w:ascii="Times New Roman" w:hAnsi="Times New Roman" w:cs="Times New Roman"/>
          <w:sz w:val="28"/>
          <w:szCs w:val="28"/>
        </w:rPr>
        <w:t xml:space="preserve">так и по договорам на базе </w:t>
      </w:r>
      <w:r w:rsidR="00FF7006">
        <w:rPr>
          <w:rFonts w:ascii="Times New Roman" w:hAnsi="Times New Roman" w:cs="Times New Roman"/>
          <w:sz w:val="28"/>
          <w:szCs w:val="28"/>
        </w:rPr>
        <w:t xml:space="preserve">оптических салонов, мастерских по изготовлению и ремонту очков </w:t>
      </w:r>
      <w:r w:rsidRPr="00A34A54">
        <w:rPr>
          <w:rFonts w:ascii="Times New Roman" w:hAnsi="Times New Roman" w:cs="Times New Roman"/>
          <w:sz w:val="28"/>
          <w:szCs w:val="28"/>
        </w:rPr>
        <w:t>г. Москвы</w:t>
      </w:r>
      <w:r w:rsidR="00FF7006"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</w:t>
      </w:r>
      <w:r w:rsidR="000B3673">
        <w:rPr>
          <w:rFonts w:ascii="Times New Roman" w:hAnsi="Times New Roman" w:cs="Times New Roman"/>
          <w:sz w:val="28"/>
          <w:szCs w:val="28"/>
        </w:rPr>
        <w:t>работ</w:t>
      </w:r>
      <w:r w:rsidRPr="00A34A54">
        <w:rPr>
          <w:rFonts w:ascii="Times New Roman" w:hAnsi="Times New Roman" w:cs="Times New Roman"/>
          <w:sz w:val="28"/>
          <w:szCs w:val="28"/>
        </w:rPr>
        <w:t>, применение информационных технологий в учебном процессе, свободный доступ в сеть Интернет, предоставление учебных материалов в эле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тронном виде, использование мультимедийных средств и т.д.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деятельность студентов направлена на самореализацию студе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тов в различных сферах общественной и профессиональной жизни, в творчестве, спорте, науке и т.д. У студентов формируются профессионально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значимые ли</w:t>
      </w:r>
      <w:r w:rsidRPr="00A34A54">
        <w:rPr>
          <w:rFonts w:ascii="Times New Roman" w:hAnsi="Times New Roman" w:cs="Times New Roman"/>
          <w:sz w:val="28"/>
          <w:szCs w:val="28"/>
        </w:rPr>
        <w:t>ч</w:t>
      </w:r>
      <w:r w:rsidRPr="00A34A54">
        <w:rPr>
          <w:rFonts w:ascii="Times New Roman" w:hAnsi="Times New Roman" w:cs="Times New Roman"/>
          <w:sz w:val="28"/>
          <w:szCs w:val="28"/>
        </w:rPr>
        <w:t>ностные качества, такие как толерантность, ответственность, жизненная акти</w:t>
      </w:r>
      <w:r w:rsidRPr="00A34A54">
        <w:rPr>
          <w:rFonts w:ascii="Times New Roman" w:hAnsi="Times New Roman" w:cs="Times New Roman"/>
          <w:sz w:val="28"/>
          <w:szCs w:val="28"/>
        </w:rPr>
        <w:t>в</w:t>
      </w:r>
      <w:r w:rsidRPr="00A34A54">
        <w:rPr>
          <w:rFonts w:ascii="Times New Roman" w:hAnsi="Times New Roman" w:cs="Times New Roman"/>
          <w:sz w:val="28"/>
          <w:szCs w:val="28"/>
        </w:rPr>
        <w:t>ность, профессиональный оптимизм и др. Решению этих задач способствуют бл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готворительные акции, научно-практические и учебно-методические конфере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ции, Дни здоровья, конкурсы профессионального мастерства и др.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283809667"/>
      <w:bookmarkStart w:id="25" w:name="_Toc356931006"/>
      <w:r w:rsidRPr="00596A11">
        <w:rPr>
          <w:rFonts w:ascii="Times New Roman" w:hAnsi="Times New Roman" w:cs="Times New Roman"/>
          <w:i/>
          <w:color w:val="FF0000"/>
          <w:sz w:val="28"/>
          <w:szCs w:val="28"/>
        </w:rPr>
        <w:t>1.2.5.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i/>
          <w:color w:val="0000FF"/>
          <w:sz w:val="28"/>
          <w:szCs w:val="28"/>
        </w:rPr>
        <w:t>Востребованность выпускников</w:t>
      </w:r>
      <w:bookmarkEnd w:id="24"/>
      <w:bookmarkEnd w:id="25"/>
    </w:p>
    <w:p w:rsidR="00581090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Широкая подготовка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96423" w:rsidRPr="00F96423">
        <w:rPr>
          <w:rFonts w:ascii="Times New Roman" w:hAnsi="Times New Roman" w:cs="Times New Roman"/>
          <w:color w:val="0000FF"/>
          <w:sz w:val="28"/>
          <w:szCs w:val="28"/>
        </w:rPr>
        <w:t>31.02.04</w:t>
      </w:r>
      <w:r w:rsidR="00F9642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96423" w:rsidRPr="00F96423">
        <w:rPr>
          <w:rFonts w:ascii="Times New Roman" w:hAnsi="Times New Roman" w:cs="Times New Roman"/>
          <w:color w:val="0000FF"/>
          <w:sz w:val="28"/>
          <w:szCs w:val="28"/>
        </w:rPr>
        <w:t>Медицинская оптика</w:t>
      </w:r>
      <w:r w:rsidR="00F96423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позв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ляет </w:t>
      </w:r>
      <w:r w:rsidR="00F96423">
        <w:rPr>
          <w:rFonts w:ascii="Times New Roman" w:hAnsi="Times New Roman" w:cs="Times New Roman"/>
          <w:sz w:val="28"/>
          <w:szCs w:val="28"/>
        </w:rPr>
        <w:t>медицинским оптикам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="00F96423" w:rsidRPr="00F96423">
        <w:rPr>
          <w:rFonts w:ascii="Times New Roman" w:hAnsi="Times New Roman" w:cs="Times New Roman"/>
          <w:sz w:val="28"/>
          <w:szCs w:val="28"/>
        </w:rPr>
        <w:t>оптически</w:t>
      </w:r>
      <w:r w:rsidR="00F96423">
        <w:rPr>
          <w:rFonts w:ascii="Times New Roman" w:hAnsi="Times New Roman" w:cs="Times New Roman"/>
          <w:sz w:val="28"/>
          <w:szCs w:val="28"/>
        </w:rPr>
        <w:t>х</w:t>
      </w:r>
      <w:r w:rsidR="00F96423" w:rsidRPr="00F96423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F96423">
        <w:rPr>
          <w:rFonts w:ascii="Times New Roman" w:hAnsi="Times New Roman" w:cs="Times New Roman"/>
          <w:sz w:val="28"/>
          <w:szCs w:val="28"/>
        </w:rPr>
        <w:t>ах</w:t>
      </w:r>
      <w:r w:rsidR="00F96423" w:rsidRPr="00F96423">
        <w:rPr>
          <w:rFonts w:ascii="Times New Roman" w:hAnsi="Times New Roman" w:cs="Times New Roman"/>
          <w:sz w:val="28"/>
          <w:szCs w:val="28"/>
        </w:rPr>
        <w:t>, мастерских по изг</w:t>
      </w:r>
      <w:r w:rsidR="00F96423" w:rsidRPr="00F96423">
        <w:rPr>
          <w:rFonts w:ascii="Times New Roman" w:hAnsi="Times New Roman" w:cs="Times New Roman"/>
          <w:sz w:val="28"/>
          <w:szCs w:val="28"/>
        </w:rPr>
        <w:t>о</w:t>
      </w:r>
      <w:r w:rsidR="00F96423" w:rsidRPr="00F96423">
        <w:rPr>
          <w:rFonts w:ascii="Times New Roman" w:hAnsi="Times New Roman" w:cs="Times New Roman"/>
          <w:sz w:val="28"/>
          <w:szCs w:val="28"/>
        </w:rPr>
        <w:t>товлению и ремонту очков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заниматься 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 w:rsidR="00F245C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245C6" w:rsidRPr="00F245C6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="00F245C6" w:rsidRPr="00F245C6">
        <w:rPr>
          <w:rFonts w:ascii="Times New Roman" w:hAnsi="Times New Roman" w:cs="Times New Roman"/>
          <w:sz w:val="28"/>
          <w:szCs w:val="28"/>
        </w:rPr>
        <w:t>-маркетинговой деятельност</w:t>
      </w:r>
      <w:r w:rsidR="00F245C6">
        <w:rPr>
          <w:rFonts w:ascii="Times New Roman" w:hAnsi="Times New Roman" w:cs="Times New Roman"/>
          <w:sz w:val="28"/>
          <w:szCs w:val="28"/>
        </w:rPr>
        <w:t>ью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 при подборе и реализации средств коррекции зр</w:t>
      </w:r>
      <w:r w:rsidR="00F245C6" w:rsidRPr="00F245C6">
        <w:rPr>
          <w:rFonts w:ascii="Times New Roman" w:hAnsi="Times New Roman" w:cs="Times New Roman"/>
          <w:sz w:val="28"/>
          <w:szCs w:val="28"/>
        </w:rPr>
        <w:t>е</w:t>
      </w:r>
      <w:r w:rsidR="00F245C6" w:rsidRPr="00F245C6">
        <w:rPr>
          <w:rFonts w:ascii="Times New Roman" w:hAnsi="Times New Roman" w:cs="Times New Roman"/>
          <w:sz w:val="28"/>
          <w:szCs w:val="28"/>
        </w:rPr>
        <w:t>ния</w:t>
      </w:r>
      <w:r w:rsidR="00581090"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bookmarkStart w:id="26" w:name="_Toc283809668"/>
      <w:bookmarkStart w:id="27" w:name="_Toc356931007"/>
      <w:r w:rsidRPr="00596A11">
        <w:rPr>
          <w:color w:val="FF0000"/>
          <w:szCs w:val="28"/>
        </w:rPr>
        <w:t>1.3.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Требования к абитуриенту</w:t>
      </w:r>
      <w:bookmarkEnd w:id="26"/>
      <w:bookmarkEnd w:id="27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Абитуриент должен иметь образование не ниже основного общего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и документ государственного образца об образовании.</w:t>
      </w:r>
    </w:p>
    <w:p w:rsidR="007B4C0F" w:rsidRPr="00596A11" w:rsidRDefault="007B4C0F" w:rsidP="000B3673">
      <w:pPr>
        <w:pStyle w:val="1"/>
        <w:pageBreakBefore/>
        <w:widowControl w:val="0"/>
        <w:numPr>
          <w:ilvl w:val="0"/>
          <w:numId w:val="4"/>
        </w:numPr>
        <w:shd w:val="clear" w:color="auto" w:fill="FFFF00"/>
        <w:tabs>
          <w:tab w:val="clear" w:pos="720"/>
          <w:tab w:val="num" w:pos="426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  <w:spacing w:val="-3"/>
        </w:rPr>
      </w:pPr>
      <w:bookmarkStart w:id="28" w:name="_Toc283809669"/>
      <w:bookmarkStart w:id="29" w:name="_Toc356931008"/>
      <w:r w:rsidRPr="00596A11">
        <w:rPr>
          <w:rFonts w:ascii="Times New Roman" w:hAnsi="Times New Roman" w:cs="Times New Roman"/>
          <w:color w:val="FF0000"/>
        </w:rPr>
        <w:lastRenderedPageBreak/>
        <w:t>ХАРАКТЕРИСТИКА ПРОФЕССИОНАЛЬНОЙ ДЕЯТЕЛЬНОСТИ ВЫПУСКНИКА</w:t>
      </w:r>
      <w:bookmarkEnd w:id="28"/>
      <w:bookmarkEnd w:id="29"/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30" w:name="_Toc283809670"/>
      <w:bookmarkStart w:id="31" w:name="_Toc356931009"/>
    </w:p>
    <w:p w:rsidR="00581090" w:rsidRPr="00596A11" w:rsidRDefault="007B4C0F" w:rsidP="007F22DB">
      <w:pPr>
        <w:pStyle w:val="2"/>
        <w:numPr>
          <w:ilvl w:val="1"/>
          <w:numId w:val="4"/>
        </w:numPr>
        <w:spacing w:before="0" w:after="0" w:line="240" w:lineRule="auto"/>
        <w:ind w:left="0"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Область профессиональной деятельности выпускник</w:t>
      </w:r>
      <w:bookmarkEnd w:id="30"/>
      <w:bookmarkEnd w:id="31"/>
      <w:r w:rsidRPr="00596A11">
        <w:rPr>
          <w:color w:val="0000FF"/>
          <w:szCs w:val="28"/>
        </w:rPr>
        <w:t>ов</w:t>
      </w:r>
    </w:p>
    <w:p w:rsidR="007B4C0F" w:rsidRPr="00A34A54" w:rsidRDefault="007B4C0F" w:rsidP="007F22DB">
      <w:pPr>
        <w:pStyle w:val="2"/>
        <w:spacing w:before="0" w:after="0" w:line="240" w:lineRule="auto"/>
        <w:ind w:firstLine="0"/>
        <w:jc w:val="center"/>
        <w:rPr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A34A54" w:rsidRDefault="007B4C0F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596A11">
        <w:rPr>
          <w:b/>
          <w:i/>
          <w:color w:val="FF0000"/>
          <w:szCs w:val="28"/>
        </w:rPr>
        <w:t>Область профессиональной деятельности выпускников базовой подг</w:t>
      </w:r>
      <w:r w:rsidRPr="00596A11">
        <w:rPr>
          <w:b/>
          <w:i/>
          <w:color w:val="FF0000"/>
          <w:szCs w:val="28"/>
        </w:rPr>
        <w:t>о</w:t>
      </w:r>
      <w:r w:rsidRPr="00596A11">
        <w:rPr>
          <w:b/>
          <w:i/>
          <w:color w:val="FF0000"/>
          <w:szCs w:val="28"/>
        </w:rPr>
        <w:t>товки:</w:t>
      </w:r>
      <w:r w:rsidR="00581090" w:rsidRPr="00A34A54">
        <w:rPr>
          <w:b/>
          <w:i/>
          <w:szCs w:val="28"/>
        </w:rPr>
        <w:t xml:space="preserve"> </w:t>
      </w:r>
      <w:r w:rsidR="00F245C6" w:rsidRPr="00F245C6">
        <w:rPr>
          <w:szCs w:val="28"/>
        </w:rPr>
        <w:t>обеспечение нуждающихся средствами оптической коррекции зрения в специализированных организациях, учреждениях здравоохранения</w:t>
      </w:r>
      <w:r w:rsidRPr="00A34A54">
        <w:rPr>
          <w:szCs w:val="28"/>
        </w:rPr>
        <w:t>.</w:t>
      </w:r>
    </w:p>
    <w:p w:rsidR="00596A11" w:rsidRDefault="007B4C0F" w:rsidP="007F22DB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FF0000"/>
          <w:szCs w:val="28"/>
        </w:rPr>
        <w:t>2.2.</w:t>
      </w:r>
      <w:r w:rsidRPr="00A34A54">
        <w:rPr>
          <w:szCs w:val="28"/>
        </w:rPr>
        <w:t xml:space="preserve"> </w:t>
      </w:r>
      <w:bookmarkStart w:id="32" w:name="_Toc283809671"/>
      <w:bookmarkStart w:id="33" w:name="_Toc356931010"/>
      <w:r w:rsidRPr="00596A11">
        <w:rPr>
          <w:color w:val="0000FF"/>
          <w:szCs w:val="28"/>
        </w:rPr>
        <w:t>Объекты профессиональной деятельности выпускник</w:t>
      </w:r>
      <w:bookmarkEnd w:id="32"/>
      <w:bookmarkEnd w:id="33"/>
      <w:r w:rsidRPr="00596A11">
        <w:rPr>
          <w:color w:val="0000FF"/>
          <w:szCs w:val="28"/>
        </w:rPr>
        <w:t xml:space="preserve">ов </w:t>
      </w:r>
    </w:p>
    <w:p w:rsidR="007B4C0F" w:rsidRPr="00596A11" w:rsidRDefault="007B4C0F" w:rsidP="007F22DB">
      <w:pPr>
        <w:pStyle w:val="2"/>
        <w:spacing w:before="0"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596A11" w:rsidRDefault="007B4C0F" w:rsidP="00F245C6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Объектами профессиональной деятельности выпускников являются: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bookmarkStart w:id="34" w:name="_Toc283809672"/>
      <w:bookmarkStart w:id="35" w:name="_Toc356931011"/>
      <w:r w:rsidRPr="00F245C6">
        <w:rPr>
          <w:szCs w:val="28"/>
        </w:rPr>
        <w:t>средства оптической коррекции зрения в соответствии с потребностями п</w:t>
      </w:r>
      <w:r w:rsidRPr="00F245C6">
        <w:rPr>
          <w:szCs w:val="28"/>
        </w:rPr>
        <w:t>а</w:t>
      </w:r>
      <w:r w:rsidRPr="00F245C6">
        <w:rPr>
          <w:szCs w:val="28"/>
        </w:rPr>
        <w:t>циента;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комплектующие изделия, вспомогательные материалы;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оборудование и приборы, используемые при проведении соответствующих работ;</w:t>
      </w:r>
    </w:p>
    <w:p w:rsidR="007B4C0F" w:rsidRPr="00A34A54" w:rsidRDefault="00F245C6" w:rsidP="00F245C6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первичные трудовые коллективы</w:t>
      </w:r>
      <w:r w:rsidR="007B4C0F" w:rsidRPr="00A34A54">
        <w:rPr>
          <w:szCs w:val="28"/>
        </w:rPr>
        <w:t>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r w:rsidRPr="00596A11">
        <w:rPr>
          <w:color w:val="FF0000"/>
          <w:szCs w:val="28"/>
        </w:rPr>
        <w:t>2.3.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Виды профессиональной деятельности выпускник</w:t>
      </w:r>
      <w:bookmarkEnd w:id="34"/>
      <w:bookmarkEnd w:id="35"/>
      <w:r w:rsidRPr="00596A11">
        <w:rPr>
          <w:color w:val="0000FF"/>
          <w:szCs w:val="28"/>
        </w:rPr>
        <w:t>ов 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профессиональной деятельности выпускников:</w:t>
      </w:r>
    </w:p>
    <w:p w:rsidR="00F245C6" w:rsidRPr="00F245C6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Изготовление, контроль и ремонт средств коррекции зрения.</w:t>
      </w:r>
    </w:p>
    <w:p w:rsidR="00F245C6" w:rsidRPr="00F245C6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Участие в консультативной деятельности при подборе и реализации средств коррекции зрения.</w:t>
      </w:r>
    </w:p>
    <w:p w:rsidR="00F245C6" w:rsidRPr="00F245C6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 xml:space="preserve">Участие в </w:t>
      </w:r>
      <w:proofErr w:type="spellStart"/>
      <w:r w:rsidRPr="00F245C6">
        <w:rPr>
          <w:szCs w:val="28"/>
        </w:rPr>
        <w:t>коммуникационно</w:t>
      </w:r>
      <w:proofErr w:type="spellEnd"/>
      <w:r w:rsidRPr="00F245C6">
        <w:rPr>
          <w:szCs w:val="28"/>
        </w:rPr>
        <w:t>-маркетинговой деятельности при подборе и р</w:t>
      </w:r>
      <w:r w:rsidRPr="00F245C6">
        <w:rPr>
          <w:szCs w:val="28"/>
        </w:rPr>
        <w:t>е</w:t>
      </w:r>
      <w:r w:rsidRPr="00F245C6">
        <w:rPr>
          <w:szCs w:val="28"/>
        </w:rPr>
        <w:t>ализации средств коррекции зрения.</w:t>
      </w:r>
    </w:p>
    <w:p w:rsidR="007B4C0F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Выполнение работ по одной или нескольким профессиям рабочих, должн</w:t>
      </w:r>
      <w:r w:rsidRPr="00F245C6">
        <w:rPr>
          <w:szCs w:val="28"/>
        </w:rPr>
        <w:t>о</w:t>
      </w:r>
      <w:r w:rsidRPr="00F245C6">
        <w:rPr>
          <w:szCs w:val="28"/>
        </w:rPr>
        <w:t>стям служащих</w:t>
      </w:r>
      <w:r>
        <w:rPr>
          <w:szCs w:val="28"/>
        </w:rPr>
        <w:t xml:space="preserve"> (сборщик очков)</w:t>
      </w:r>
      <w:r w:rsidR="007B4C0F" w:rsidRPr="00A34A54">
        <w:rPr>
          <w:szCs w:val="28"/>
        </w:rPr>
        <w:t>.</w:t>
      </w:r>
    </w:p>
    <w:p w:rsidR="00596A11" w:rsidRPr="00A34A54" w:rsidRDefault="00596A11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C0F" w:rsidRPr="007F22DB" w:rsidRDefault="007B4C0F" w:rsidP="007F22DB">
      <w:pPr>
        <w:pStyle w:val="1"/>
        <w:keepLines w:val="0"/>
        <w:pageBreakBefore/>
        <w:widowControl w:val="0"/>
        <w:numPr>
          <w:ilvl w:val="0"/>
          <w:numId w:val="4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36" w:name="_Toc149688202"/>
      <w:bookmarkStart w:id="37" w:name="_Toc149688258"/>
      <w:bookmarkStart w:id="38" w:name="_Toc149693825"/>
      <w:bookmarkStart w:id="39" w:name="_Toc283809673"/>
      <w:bookmarkStart w:id="40" w:name="_Toc356931012"/>
      <w:r w:rsidRPr="007F22DB">
        <w:rPr>
          <w:rFonts w:ascii="Times New Roman" w:hAnsi="Times New Roman" w:cs="Times New Roman"/>
          <w:color w:val="FF0000"/>
        </w:rPr>
        <w:lastRenderedPageBreak/>
        <w:t>КОМПЕТЕНЦИИ ВЫПУСКНИКА, ФОРМИРУЕМЫЕ В РЕЗУЛЬТАТЕ ОСВОЕНИЯ ДАННОЙ</w:t>
      </w:r>
      <w:r w:rsidR="007F22DB">
        <w:rPr>
          <w:rFonts w:ascii="Times New Roman" w:hAnsi="Times New Roman" w:cs="Times New Roman"/>
          <w:color w:val="FF0000"/>
        </w:rPr>
        <w:t xml:space="preserve"> </w:t>
      </w:r>
      <w:r w:rsidR="00581090" w:rsidRPr="007F22DB">
        <w:rPr>
          <w:rFonts w:ascii="Times New Roman" w:hAnsi="Times New Roman" w:cs="Times New Roman"/>
          <w:color w:val="FF0000"/>
        </w:rPr>
        <w:t xml:space="preserve">ППССЗ </w:t>
      </w:r>
      <w:bookmarkEnd w:id="36"/>
      <w:bookmarkEnd w:id="37"/>
      <w:bookmarkEnd w:id="38"/>
      <w:bookmarkEnd w:id="39"/>
      <w:bookmarkEnd w:id="40"/>
    </w:p>
    <w:p w:rsidR="00821DA4" w:rsidRPr="00A34A54" w:rsidRDefault="00821DA4" w:rsidP="007F2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581090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определяются приобретаемыми выпус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41" w:name="_Toc283809674"/>
      <w:bookmarkStart w:id="42" w:name="_Toc356931013"/>
      <w:r w:rsidRPr="00596A11">
        <w:rPr>
          <w:color w:val="FF0000"/>
          <w:szCs w:val="28"/>
        </w:rPr>
        <w:t>3.1</w:t>
      </w:r>
      <w:r w:rsidRPr="00596A11">
        <w:rPr>
          <w:color w:val="0000FF"/>
          <w:szCs w:val="28"/>
        </w:rPr>
        <w:t xml:space="preserve">. Структура </w:t>
      </w:r>
      <w:proofErr w:type="spellStart"/>
      <w:r w:rsidRPr="00596A11">
        <w:rPr>
          <w:color w:val="0000FF"/>
          <w:szCs w:val="28"/>
        </w:rPr>
        <w:t>компетентностной</w:t>
      </w:r>
      <w:proofErr w:type="spellEnd"/>
      <w:r w:rsidRPr="00596A11">
        <w:rPr>
          <w:color w:val="0000FF"/>
          <w:szCs w:val="28"/>
        </w:rPr>
        <w:t xml:space="preserve"> модели выпускника</w:t>
      </w:r>
      <w:bookmarkEnd w:id="41"/>
      <w:bookmarkEnd w:id="42"/>
      <w:r w:rsidRPr="00596A11">
        <w:rPr>
          <w:color w:val="0000FF"/>
          <w:szCs w:val="28"/>
        </w:rPr>
        <w:t xml:space="preserve"> базовой подг</w:t>
      </w:r>
      <w:r w:rsidRPr="00596A11">
        <w:rPr>
          <w:color w:val="0000FF"/>
          <w:szCs w:val="28"/>
        </w:rPr>
        <w:t>о</w:t>
      </w:r>
      <w:r w:rsidRPr="00596A11">
        <w:rPr>
          <w:color w:val="0000FF"/>
          <w:szCs w:val="28"/>
        </w:rPr>
        <w:t>товки</w:t>
      </w:r>
    </w:p>
    <w:p w:rsidR="00D101A2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</w:t>
      </w:r>
      <w:r w:rsidR="00596A1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34A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по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 </w:t>
      </w:r>
      <w:r w:rsidR="00F245C6" w:rsidRPr="00F245C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7F22DB">
        <w:rPr>
          <w:rFonts w:ascii="Times New Roman" w:hAnsi="Times New Roman" w:cs="Times New Roman"/>
          <w:color w:val="0000FF"/>
          <w:sz w:val="28"/>
          <w:szCs w:val="28"/>
        </w:rPr>
        <w:t xml:space="preserve"> (базовая подготовка)</w:t>
      </w:r>
      <w:r w:rsidR="00D101A2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AB1283" w:rsidRPr="00A34A54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D101A2" w:rsidRPr="00A34A54">
        <w:rPr>
          <w:rFonts w:ascii="Times New Roman" w:hAnsi="Times New Roman" w:cs="Times New Roman"/>
          <w:sz w:val="28"/>
          <w:szCs w:val="28"/>
        </w:rPr>
        <w:t>следующая класс</w:t>
      </w:r>
      <w:r w:rsidR="00D101A2" w:rsidRPr="00A34A54">
        <w:rPr>
          <w:rFonts w:ascii="Times New Roman" w:hAnsi="Times New Roman" w:cs="Times New Roman"/>
          <w:sz w:val="28"/>
          <w:szCs w:val="28"/>
        </w:rPr>
        <w:t>и</w:t>
      </w:r>
      <w:r w:rsidR="00D101A2" w:rsidRPr="00A34A54">
        <w:rPr>
          <w:rFonts w:ascii="Times New Roman" w:hAnsi="Times New Roman" w:cs="Times New Roman"/>
          <w:sz w:val="28"/>
          <w:szCs w:val="28"/>
        </w:rPr>
        <w:t>фикация компетенций, определяющая структуру модели выпускника:</w:t>
      </w:r>
    </w:p>
    <w:p w:rsidR="00596A11" w:rsidRPr="00A34A54" w:rsidRDefault="00596A11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856"/>
        <w:gridCol w:w="3549"/>
      </w:tblGrid>
      <w:tr w:rsidR="00596A11" w:rsidRPr="00596A11" w:rsidTr="00E06902">
        <w:trPr>
          <w:trHeight w:val="397"/>
        </w:trPr>
        <w:tc>
          <w:tcPr>
            <w:tcW w:w="6588" w:type="dxa"/>
            <w:gridSpan w:val="2"/>
            <w:shd w:val="clear" w:color="auto" w:fill="FFFF00"/>
            <w:vAlign w:val="center"/>
          </w:tcPr>
          <w:p w:rsidR="00D101A2" w:rsidRPr="007F22DB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Виды компетенций</w:t>
            </w:r>
          </w:p>
        </w:tc>
        <w:tc>
          <w:tcPr>
            <w:tcW w:w="3549" w:type="dxa"/>
            <w:shd w:val="clear" w:color="auto" w:fill="FFFF00"/>
            <w:vAlign w:val="center"/>
          </w:tcPr>
          <w:p w:rsidR="00D101A2" w:rsidRPr="007F22DB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Код компетенций</w:t>
            </w: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br/>
              <w:t>по ФГОС</w:t>
            </w:r>
          </w:p>
        </w:tc>
      </w:tr>
      <w:tr w:rsidR="00596A11" w:rsidRPr="00596A11" w:rsidTr="00E06902">
        <w:trPr>
          <w:trHeight w:val="397"/>
        </w:trPr>
        <w:tc>
          <w:tcPr>
            <w:tcW w:w="6588" w:type="dxa"/>
            <w:gridSpan w:val="2"/>
            <w:shd w:val="clear" w:color="auto" w:fill="B6DDE8" w:themeFill="accent5" w:themeFillTint="66"/>
            <w:tcMar>
              <w:top w:w="113" w:type="dxa"/>
            </w:tcMar>
            <w:vAlign w:val="center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Общие компетенции</w:t>
            </w:r>
          </w:p>
        </w:tc>
        <w:tc>
          <w:tcPr>
            <w:tcW w:w="3549" w:type="dxa"/>
            <w:shd w:val="clear" w:color="auto" w:fill="FBD4B4" w:themeFill="accent6" w:themeFillTint="66"/>
            <w:vAlign w:val="center"/>
          </w:tcPr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1, ОК 2, ОК 3, ОК 4,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5, ОК 6, ОК 7, ОК 8, </w:t>
            </w:r>
          </w:p>
          <w:p w:rsidR="00D101A2" w:rsidRPr="00596A11" w:rsidRDefault="00D101A2" w:rsidP="00F245C6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9 </w:t>
            </w:r>
          </w:p>
        </w:tc>
      </w:tr>
      <w:tr w:rsidR="00E06902" w:rsidRPr="00596A11" w:rsidTr="00E06902">
        <w:trPr>
          <w:trHeight w:val="628"/>
        </w:trPr>
        <w:tc>
          <w:tcPr>
            <w:tcW w:w="2732" w:type="dxa"/>
            <w:vMerge w:val="restart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E06902" w:rsidRPr="00596A11" w:rsidRDefault="00E06902" w:rsidP="007F22DB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Профессиональные компетенции</w:t>
            </w: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E06902" w:rsidRPr="00596A11" w:rsidRDefault="00E06902" w:rsidP="00F245C6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1. 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Изготовление, контроль и р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монт средств коррекции зрения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E06902" w:rsidRPr="00596A11" w:rsidRDefault="00E06902" w:rsidP="00F245C6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1.1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7</w:t>
            </w:r>
          </w:p>
        </w:tc>
      </w:tr>
      <w:tr w:rsidR="00E06902" w:rsidRPr="00596A11" w:rsidTr="00E06902">
        <w:trPr>
          <w:trHeight w:val="1084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E06902" w:rsidRPr="00596A11" w:rsidRDefault="00E06902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E06902" w:rsidRPr="00596A11" w:rsidRDefault="00E06902" w:rsidP="00F245C6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2. 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Участие в консультативной деятельности при подборе и ре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лизации средств коррекции зр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ния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E06902" w:rsidRPr="00596A11" w:rsidRDefault="00E06902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2.1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2.3</w:t>
            </w:r>
          </w:p>
        </w:tc>
      </w:tr>
      <w:tr w:rsidR="00E06902" w:rsidRPr="00596A11" w:rsidTr="00E06902">
        <w:trPr>
          <w:trHeight w:val="1084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E06902" w:rsidRPr="00596A11" w:rsidRDefault="00E06902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E06902" w:rsidRPr="00F245C6" w:rsidRDefault="00E06902" w:rsidP="00F245C6">
            <w:pPr>
              <w:pStyle w:val="afff"/>
              <w:numPr>
                <w:ilvl w:val="0"/>
                <w:numId w:val="74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 xml:space="preserve">Участие в </w:t>
            </w:r>
            <w:proofErr w:type="spellStart"/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>коммуникационно</w:t>
            </w:r>
            <w:proofErr w:type="spellEnd"/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>-маркетинговой деятельности при подборе и реализации средств коррекции зрения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E06902" w:rsidRPr="00596A11" w:rsidRDefault="00E06902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ПК 3.1- 3.4</w:t>
            </w:r>
          </w:p>
        </w:tc>
      </w:tr>
    </w:tbl>
    <w:p w:rsidR="00821DA4" w:rsidRDefault="00821DA4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101A2" w:rsidRPr="00596A11" w:rsidRDefault="00D101A2" w:rsidP="00D101A2">
      <w:pPr>
        <w:rPr>
          <w:rFonts w:ascii="Times New Roman" w:hAnsi="Times New Roman" w:cs="Times New Roman"/>
          <w:b/>
          <w:color w:val="0000FF"/>
          <w:spacing w:val="-3"/>
          <w:sz w:val="28"/>
          <w:szCs w:val="28"/>
        </w:rPr>
      </w:pPr>
      <w:r w:rsidRPr="00596A11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3.2.</w:t>
      </w:r>
      <w:r w:rsidRPr="00E977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b/>
          <w:color w:val="0000FF"/>
          <w:sz w:val="28"/>
          <w:szCs w:val="28"/>
        </w:rPr>
        <w:t>Формируемые компетенции</w:t>
      </w:r>
    </w:p>
    <w:p w:rsidR="00D101A2" w:rsidRPr="00E97749" w:rsidRDefault="00D101A2" w:rsidP="00596A1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7749">
        <w:rPr>
          <w:rFonts w:ascii="Times New Roman" w:hAnsi="Times New Roman" w:cs="Times New Roman"/>
          <w:bCs/>
          <w:sz w:val="28"/>
          <w:szCs w:val="28"/>
        </w:rPr>
        <w:t>В</w:t>
      </w:r>
      <w:r w:rsidR="00581090">
        <w:rPr>
          <w:rFonts w:ascii="Times New Roman" w:hAnsi="Times New Roman" w:cs="Times New Roman"/>
          <w:bCs/>
          <w:sz w:val="28"/>
          <w:szCs w:val="28"/>
        </w:rPr>
        <w:t xml:space="preserve"> результате освоения данной ППССЗ</w:t>
      </w:r>
      <w:r w:rsidRPr="00E9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749">
        <w:rPr>
          <w:rFonts w:ascii="Times New Roman" w:hAnsi="Times New Roman" w:cs="Times New Roman"/>
          <w:sz w:val="28"/>
          <w:szCs w:val="28"/>
        </w:rPr>
        <w:t>СПО выпускник должен обладать сл</w:t>
      </w:r>
      <w:r w:rsidRPr="00E97749">
        <w:rPr>
          <w:rFonts w:ascii="Times New Roman" w:hAnsi="Times New Roman" w:cs="Times New Roman"/>
          <w:sz w:val="28"/>
          <w:szCs w:val="28"/>
        </w:rPr>
        <w:t>е</w:t>
      </w:r>
      <w:r w:rsidRPr="00E97749">
        <w:rPr>
          <w:rFonts w:ascii="Times New Roman" w:hAnsi="Times New Roman" w:cs="Times New Roman"/>
          <w:sz w:val="28"/>
          <w:szCs w:val="28"/>
        </w:rPr>
        <w:t>дующими компетенциями: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720"/>
        <w:gridCol w:w="5636"/>
      </w:tblGrid>
      <w:tr w:rsidR="00596A11" w:rsidRPr="00596A11" w:rsidTr="00C9498C">
        <w:trPr>
          <w:trHeight w:val="1248"/>
        </w:trPr>
        <w:tc>
          <w:tcPr>
            <w:tcW w:w="1567" w:type="dxa"/>
            <w:shd w:val="clear" w:color="auto" w:fill="FFFF00"/>
            <w:vAlign w:val="center"/>
          </w:tcPr>
          <w:p w:rsidR="005052C4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Код 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компетенции</w:t>
            </w:r>
          </w:p>
        </w:tc>
        <w:tc>
          <w:tcPr>
            <w:tcW w:w="2720" w:type="dxa"/>
            <w:shd w:val="clear" w:color="auto" w:fill="FFFF00"/>
            <w:vAlign w:val="center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Название – определение (краткое содержание) компетенции</w:t>
            </w:r>
          </w:p>
        </w:tc>
        <w:tc>
          <w:tcPr>
            <w:tcW w:w="5636" w:type="dxa"/>
            <w:shd w:val="clear" w:color="auto" w:fill="FFFF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Структура компетенции</w:t>
            </w:r>
          </w:p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Дескрипторные характеристики компетенции</w:t>
            </w:r>
          </w:p>
        </w:tc>
      </w:tr>
      <w:tr w:rsidR="00596A11" w:rsidRPr="00596A11" w:rsidTr="005052C4">
        <w:tc>
          <w:tcPr>
            <w:tcW w:w="9923" w:type="dxa"/>
            <w:gridSpan w:val="3"/>
            <w:shd w:val="clear" w:color="auto" w:fill="FFC0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Общие компетенции</w:t>
            </w:r>
          </w:p>
        </w:tc>
      </w:tr>
      <w:tr w:rsidR="00D101A2" w:rsidRPr="006B6A4C" w:rsidTr="00C9498C">
        <w:trPr>
          <w:trHeight w:val="707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Понимать сущность и с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циальную значимость своей будущей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сии, проявлять к ней устойчивый интерес.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ориентироваться в наиболее общих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ских проблемах бытия, познания, ценностей, свободы и смысла жизни как основе формирования культуры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данина и будущего специалиста;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</w:rPr>
            </w:pPr>
            <w:r w:rsidRPr="005052C4">
              <w:rPr>
                <w:rFonts w:ascii="Times New Roman" w:hAnsi="Times New Roman" w:cs="Times New Roman"/>
              </w:rPr>
              <w:t>ориентироваться в современной экономической, пол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lastRenderedPageBreak/>
              <w:t>тической и культурной ситуации в России и мире; выя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лять взаимосвязь отечественных, региональных, мировых социально-экономических, политических и культурных проблем; применять техники и приемы эффективного общения в профессиональной деятельности; использ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личностного общения; общаться (устно и письменно) на иностранном языке на профессиональные и повседне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ные темы; переводить (со словарем) иностранные тексты профессиональной направленности; самостоятельно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вершенствовать устную и письменную речь, пополнять словарный запас;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философии в жизни человека и общества; основы фил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жающей среды; о социальных и этических проблемах, связанных с развитием и использованием достижений науки, техники и технологий; основные направления ра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турные, миграционные и иные) политического и экон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мического развития ведущих государств и регионов м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ра; назначение ООН, НАТО, ЕС и других организаций и основные направления их деятельности; о роли науки, культуры и религии в сохранении и укреплении наци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нальных и государственных традиций; содержание и назначение важнейших правовых и законодательных а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>тов мирового и регионального значения;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функции, виды и уровни общения; роли и ролевые ожидания в о</w:t>
            </w:r>
            <w:r w:rsidRPr="005052C4">
              <w:rPr>
                <w:rFonts w:ascii="Times New Roman" w:hAnsi="Times New Roman" w:cs="Times New Roman"/>
              </w:rPr>
              <w:t>б</w:t>
            </w:r>
            <w:r w:rsidRPr="005052C4">
              <w:rPr>
                <w:rFonts w:ascii="Times New Roman" w:hAnsi="Times New Roman" w:cs="Times New Roman"/>
              </w:rPr>
              <w:t>щении; виды социальных взаимодействий; механизмы взаимопонимания в общении; техники и приемы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ния, правила слушания, ведения беседы, убеждения; эт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перевода (со словарем) ин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странных текстов профессиональной направленности; о роли физической культуры в общекультурном, профе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сиональном и социальном развитии человека; основы здорового образа жизни.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ОК-2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Организовывать со</w:t>
            </w:r>
            <w:r w:rsidRPr="00596A11">
              <w:rPr>
                <w:rFonts w:ascii="Times New Roman" w:hAnsi="Times New Roman" w:cs="Times New Roman"/>
                <w:color w:val="0000FF"/>
              </w:rPr>
              <w:t>б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ственную деятельность, выбирать типовые методы и способы выполнения профессиональных задач, оценивать их эффекти</w:t>
            </w:r>
            <w:r w:rsidRPr="00596A11">
              <w:rPr>
                <w:rFonts w:ascii="Times New Roman" w:hAnsi="Times New Roman" w:cs="Times New Roman"/>
                <w:color w:val="0000FF"/>
              </w:rPr>
              <w:t>в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ность и качество.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6947DF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уметь: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101A2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знать: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развития ключевых 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гионов мира на рубеже веков (XX и XXI вв.);</w:t>
            </w:r>
            <w:r w:rsidR="00505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сущность и причины локальных, региональных, межгосударстве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ных конфликтов в конце XX - начале XXI вв.; основные процессы (интеграционные, поликультурные, миграц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онные и иные) политического и экономического разв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значения;</w:t>
            </w:r>
          </w:p>
        </w:tc>
      </w:tr>
      <w:tr w:rsidR="00D101A2" w:rsidRPr="002F48E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ОК-3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Принимать решения в стандартных и неста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дартных ситуациях и нести за них ответстве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ность.</w:t>
            </w:r>
          </w:p>
        </w:tc>
        <w:tc>
          <w:tcPr>
            <w:tcW w:w="5636" w:type="dxa"/>
            <w:shd w:val="clear" w:color="auto" w:fill="FDE9D9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пы эволюции управленческой мысли; основы межкул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турных отношений в менеджменте, эффективно выпо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61DD9" w:rsidRDefault="00D101A2" w:rsidP="00561DD9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ную и письменную речь; осуществлять деловое общение: публичные выступления, переговоры, проведение сов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щаний, деловую переписку, электронные коммуникации; использовать основные теории мотивации, лидерства и власти для решения управленческих задач; эффективно организовать групповую работу на основе знания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цессов групповой динамики и принципов формир</w:t>
            </w:r>
            <w:r w:rsidR="00561DD9">
              <w:rPr>
                <w:rFonts w:ascii="Times New Roman" w:hAnsi="Times New Roman" w:cs="Times New Roman"/>
                <w:sz w:val="22"/>
                <w:szCs w:val="22"/>
              </w:rPr>
              <w:t>ования команды;</w:t>
            </w:r>
          </w:p>
        </w:tc>
      </w:tr>
      <w:tr w:rsidR="00D101A2" w:rsidRPr="006B6A4C" w:rsidTr="00C9498C">
        <w:trPr>
          <w:trHeight w:val="70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ОК-4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Осуществлять поиск и использование информ</w:t>
            </w:r>
            <w:r w:rsidRPr="00596A11">
              <w:rPr>
                <w:rFonts w:ascii="Times New Roman" w:hAnsi="Times New Roman" w:cs="Times New Roman"/>
                <w:color w:val="0000FF"/>
              </w:rPr>
              <w:t>а</w:t>
            </w:r>
            <w:r w:rsidRPr="00596A11">
              <w:rPr>
                <w:rFonts w:ascii="Times New Roman" w:hAnsi="Times New Roman" w:cs="Times New Roman"/>
                <w:color w:val="0000FF"/>
              </w:rPr>
              <w:t>ции, необходимой для эффективного выполн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ния профессиональных задач, профессионального и личностного развития</w:t>
            </w:r>
          </w:p>
        </w:tc>
        <w:tc>
          <w:tcPr>
            <w:tcW w:w="5636" w:type="dxa"/>
            <w:shd w:val="clear" w:color="auto" w:fill="FFF1D5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методы получения, хранения и переработки информ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ции, понимать сущность и значение информации в ра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витии современного информационного общества;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уметь: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создавать информационные модели коммуникаций;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ОК-5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Использовать информ</w:t>
            </w:r>
            <w:r w:rsidRPr="00596A11">
              <w:rPr>
                <w:rFonts w:ascii="Times New Roman" w:hAnsi="Times New Roman" w:cs="Times New Roman"/>
                <w:color w:val="0000FF"/>
              </w:rPr>
              <w:t>а</w:t>
            </w:r>
            <w:r w:rsidRPr="00596A11">
              <w:rPr>
                <w:rFonts w:ascii="Times New Roman" w:hAnsi="Times New Roman" w:cs="Times New Roman"/>
                <w:color w:val="0000FF"/>
              </w:rPr>
              <w:t>ционно-коммуникационные те</w:t>
            </w:r>
            <w:r w:rsidRPr="00596A11">
              <w:rPr>
                <w:rFonts w:ascii="Times New Roman" w:hAnsi="Times New Roman" w:cs="Times New Roman"/>
                <w:color w:val="0000FF"/>
              </w:rPr>
              <w:t>х</w:t>
            </w:r>
            <w:r w:rsidRPr="00596A11">
              <w:rPr>
                <w:rFonts w:ascii="Times New Roman" w:hAnsi="Times New Roman" w:cs="Times New Roman"/>
                <w:color w:val="0000FF"/>
              </w:rPr>
              <w:t>нологии в професси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нальной деятельности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361F85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использовать изученные прикладные пр</w:t>
            </w:r>
            <w:r w:rsidR="00D101A2" w:rsidRPr="005052C4">
              <w:rPr>
                <w:rFonts w:ascii="Times New Roman" w:hAnsi="Times New Roman" w:cs="Times New Roman"/>
              </w:rPr>
              <w:t>о</w:t>
            </w:r>
            <w:r w:rsidR="00D101A2" w:rsidRPr="005052C4">
              <w:rPr>
                <w:rFonts w:ascii="Times New Roman" w:hAnsi="Times New Roman" w:cs="Times New Roman"/>
              </w:rPr>
              <w:t>граммные средства; использовать средства операцио</w:t>
            </w:r>
            <w:r w:rsidR="00D101A2" w:rsidRPr="005052C4">
              <w:rPr>
                <w:rFonts w:ascii="Times New Roman" w:hAnsi="Times New Roman" w:cs="Times New Roman"/>
              </w:rPr>
              <w:t>н</w:t>
            </w:r>
            <w:r w:rsidR="00D101A2" w:rsidRPr="005052C4">
              <w:rPr>
                <w:rFonts w:ascii="Times New Roman" w:hAnsi="Times New Roman" w:cs="Times New Roman"/>
              </w:rPr>
              <w:t>ных систем и сред для обеспечения;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работы вычисл</w:t>
            </w:r>
            <w:r w:rsidR="00D101A2" w:rsidRPr="005052C4">
              <w:rPr>
                <w:rFonts w:ascii="Times New Roman" w:hAnsi="Times New Roman" w:cs="Times New Roman"/>
              </w:rPr>
              <w:t>и</w:t>
            </w:r>
            <w:r w:rsidR="00D101A2" w:rsidRPr="005052C4">
              <w:rPr>
                <w:rFonts w:ascii="Times New Roman" w:hAnsi="Times New Roman" w:cs="Times New Roman"/>
              </w:rPr>
              <w:t xml:space="preserve">тельной техники. </w:t>
            </w:r>
          </w:p>
          <w:p w:rsidR="00D101A2" w:rsidRPr="005052C4" w:rsidRDefault="00361F85" w:rsidP="005052C4">
            <w:pPr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применение программных методов планиров</w:t>
            </w:r>
            <w:r w:rsidR="00D101A2" w:rsidRPr="005052C4">
              <w:rPr>
                <w:rFonts w:ascii="Times New Roman" w:hAnsi="Times New Roman" w:cs="Times New Roman"/>
              </w:rPr>
              <w:t>а</w:t>
            </w:r>
            <w:r w:rsidR="00D101A2" w:rsidRPr="005052C4">
              <w:rPr>
                <w:rFonts w:ascii="Times New Roman" w:hAnsi="Times New Roman" w:cs="Times New Roman"/>
              </w:rPr>
              <w:t>ния и анализа проведенных, работ; виды автоматизир</w:t>
            </w:r>
            <w:r w:rsidR="00D101A2" w:rsidRPr="005052C4">
              <w:rPr>
                <w:rFonts w:ascii="Times New Roman" w:hAnsi="Times New Roman" w:cs="Times New Roman"/>
              </w:rPr>
              <w:t>о</w:t>
            </w:r>
            <w:r w:rsidR="00D101A2" w:rsidRPr="005052C4">
              <w:rPr>
                <w:rFonts w:ascii="Times New Roman" w:hAnsi="Times New Roman" w:cs="Times New Roman"/>
              </w:rPr>
              <w:t>ванных информационных технологий; основные понятия автоматизированной обработки информации и структуру персональных электронно-вычислительных машин (ЭВМ) и вычислительных систем;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основные этапы реш</w:t>
            </w:r>
            <w:r w:rsidR="00D101A2" w:rsidRPr="005052C4">
              <w:rPr>
                <w:rFonts w:ascii="Times New Roman" w:hAnsi="Times New Roman" w:cs="Times New Roman"/>
              </w:rPr>
              <w:t>е</w:t>
            </w:r>
            <w:r w:rsidR="00D101A2" w:rsidRPr="005052C4">
              <w:rPr>
                <w:rFonts w:ascii="Times New Roman" w:hAnsi="Times New Roman" w:cs="Times New Roman"/>
              </w:rPr>
              <w:t>ния задач с помощью ЭВМ, методах и средствах сбора, обработки, хранения, передачи и накопления информ</w:t>
            </w:r>
            <w:r w:rsidR="00D101A2" w:rsidRPr="005052C4">
              <w:rPr>
                <w:rFonts w:ascii="Times New Roman" w:hAnsi="Times New Roman" w:cs="Times New Roman"/>
              </w:rPr>
              <w:t>а</w:t>
            </w:r>
            <w:r w:rsidR="00D101A2" w:rsidRPr="005052C4">
              <w:rPr>
                <w:rFonts w:ascii="Times New Roman" w:hAnsi="Times New Roman" w:cs="Times New Roman"/>
              </w:rPr>
              <w:t>ции.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ОК-6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Работать в коллективе и команде, эффективно о</w:t>
            </w:r>
            <w:r w:rsidRPr="00596A11">
              <w:rPr>
                <w:rFonts w:ascii="Times New Roman" w:hAnsi="Times New Roman" w:cs="Times New Roman"/>
                <w:color w:val="0000FF"/>
              </w:rPr>
              <w:t>б</w:t>
            </w:r>
            <w:r w:rsidRPr="00596A11">
              <w:rPr>
                <w:rFonts w:ascii="Times New Roman" w:hAnsi="Times New Roman" w:cs="Times New Roman"/>
                <w:color w:val="0000FF"/>
              </w:rPr>
              <w:t>щаться с коллегами, рук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водством, потребителями.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596A11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</w:t>
            </w:r>
            <w:r w:rsidRPr="005052C4">
              <w:rPr>
                <w:rFonts w:ascii="Times New Roman" w:hAnsi="Times New Roman" w:cs="Times New Roman"/>
                <w:b/>
                <w:color w:val="0000FF"/>
              </w:rPr>
              <w:t>:</w:t>
            </w:r>
            <w:r w:rsidRPr="005052C4">
              <w:rPr>
                <w:rFonts w:ascii="Times New Roman" w:hAnsi="Times New Roman" w:cs="Times New Roman"/>
              </w:rPr>
              <w:t xml:space="preserve"> применять техники и приемы эффективного общения в профессиональной деятельности; использ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личностного общения; соблюдать в профессиональной деятельности правила обслуживания клиентов; опред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лять критерии качества оказываемых услуг; использовать различные средства делового общения; анализировать профессиональные ситуации с позиций участвующих в них индивидов; управлять конфликтами и стрессами в процессе профессиональной деятельности; выполнять требования этики в профессиональной деятельности. ориентироваться в наиболее общих философских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блемах бытия, познания, ценностей, свободы и смысла жизни как основе формирования культуры гражданина и будущего специалиста. </w:t>
            </w:r>
          </w:p>
          <w:p w:rsidR="00D101A2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361F85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 xml:space="preserve">взаимосвязь общения и деятельности; цели, </w:t>
            </w:r>
            <w:r w:rsidRPr="005052C4">
              <w:rPr>
                <w:rFonts w:ascii="Times New Roman" w:hAnsi="Times New Roman" w:cs="Times New Roman"/>
              </w:rPr>
              <w:lastRenderedPageBreak/>
              <w:t>функции, виды и уровни общения; роли и ролевые ож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дания в общении; виды социальных взаимодействий; механизмы взаимопонимания в общении; техники и пр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емы общения, правила слушания, ведения беседы, убе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дения; этические принципы общения; источники, прич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ны, виды и способы разрешения конфликтов; основы формирования мотивационной политики организации; внешнюю и внутреннюю среду организации; </w:t>
            </w:r>
            <w:r w:rsidR="00E9267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xKEg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E9267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IM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5052C4">
              <w:rPr>
                <w:rFonts w:ascii="Times New Roman" w:hAnsi="Times New Roman" w:cs="Times New Roman"/>
              </w:rPr>
              <w:t>процесс принятия и реализации управленческих решений; сист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му методов управления; нормы и правила професси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нального поведения и этикета; этику взаимоотношений в трудовом коллективе, в общении с потребителями;</w:t>
            </w:r>
            <w:r w:rsidR="00361F85" w:rsidRPr="005052C4">
              <w:rPr>
                <w:rFonts w:ascii="Times New Roman" w:hAnsi="Times New Roman" w:cs="Times New Roman"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новные категории и понятия философии; роль филос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фии в жизни человека и общества; </w:t>
            </w:r>
            <w:r w:rsidRPr="005052C4">
              <w:rPr>
                <w:rFonts w:ascii="Times New Roman" w:hAnsi="Times New Roman" w:cs="Times New Roman"/>
              </w:rPr>
              <w:br/>
              <w:t>основы философского учения о бытии; сущность проце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са познания; основы научной, философской и религио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ной картин мира; об условиях формирования личности, свободе и ответственности за сохранение жизни, культ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ры, окружающей среды; о социальных и этических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блемах, связанных с развитием и использованием дост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жений науки, техники и технологий.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ОК-7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Брать на себя ответстве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ности за работу членов команды (подчиненных), результат выполнения заданий.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пы эволюции управленческой мысли; основы межкул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турных отношений в менеджменте, эффективно выпо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ную и письменную речь; осуществлять деловое общение: публичные выступления, переговоры, проведение сов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щаний, деловую переписку, электронные коммуникации; использовать основные теории мотивации, лидерства и власти для решения управленческих задач; эффективно организовать групповую работу на основе знания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лективе; высокой мотивацией к выполнению професси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 способностью придерживаться этических ценностей и здорового образа жизни, разли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ными способами разрешения конфликтных ситуаций; способностью к анализу и проектированию межличнос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ных, групповых и организационных коммуникаций.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ОК-8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Самостоятельно опред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лять задачи професси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нального и личностного развития, заниматься с</w:t>
            </w:r>
            <w:r w:rsidRPr="00596A11">
              <w:rPr>
                <w:rFonts w:ascii="Times New Roman" w:hAnsi="Times New Roman" w:cs="Times New Roman"/>
                <w:color w:val="0000FF"/>
              </w:rPr>
              <w:t>а</w:t>
            </w:r>
            <w:r w:rsidRPr="00596A11">
              <w:rPr>
                <w:rFonts w:ascii="Times New Roman" w:hAnsi="Times New Roman" w:cs="Times New Roman"/>
                <w:color w:val="0000FF"/>
              </w:rPr>
              <w:t>мообразованием, ос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знанно планировать п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вышение квалификации.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A03480" w:rsidRPr="00A03480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использовать полученные знания в процессе освоения специальности;</w:t>
            </w:r>
          </w:p>
          <w:p w:rsidR="00D101A2" w:rsidRPr="00A03480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применять требования профессиональной этики в своей специальности</w:t>
            </w:r>
            <w:r w:rsidR="00D101A2" w:rsidRPr="00A03480">
              <w:rPr>
                <w:rFonts w:ascii="Times New Roman" w:hAnsi="Times New Roman" w:cs="Times New Roman"/>
              </w:rPr>
              <w:t xml:space="preserve">. </w:t>
            </w:r>
          </w:p>
          <w:p w:rsidR="00D101A2" w:rsidRPr="005052C4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знать</w:t>
            </w:r>
            <w:r w:rsidR="00D101A2"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: 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место специальности в социально-экономической сф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ре;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общую характеристику специальности;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требования к уровню подготовки специалиста в соо</w:t>
            </w:r>
            <w:r w:rsidRPr="00A03480">
              <w:rPr>
                <w:rFonts w:ascii="Times New Roman" w:hAnsi="Times New Roman" w:cs="Times New Roman"/>
              </w:rPr>
              <w:t>т</w:t>
            </w:r>
            <w:r w:rsidRPr="00A03480">
              <w:rPr>
                <w:rFonts w:ascii="Times New Roman" w:hAnsi="Times New Roman" w:cs="Times New Roman"/>
              </w:rPr>
              <w:t>ветствии с Государственными требованиями к минимуму  содержания  и уровню подготовки выпускников по сп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циальности;</w:t>
            </w:r>
          </w:p>
          <w:p w:rsidR="00D101A2" w:rsidRPr="00561DD9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color w:val="FF0000"/>
              </w:rPr>
            </w:pPr>
            <w:r w:rsidRPr="00A03480">
              <w:rPr>
                <w:rFonts w:ascii="Times New Roman" w:hAnsi="Times New Roman" w:cs="Times New Roman"/>
              </w:rPr>
              <w:t>взаимосвязь нравственных качеств, культуры повед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lastRenderedPageBreak/>
              <w:t>ния, психологического фактора, внешнего облика с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фессиональными знаниями, умениями и навыками</w:t>
            </w:r>
            <w:r w:rsidR="00D101A2" w:rsidRPr="00A03480">
              <w:rPr>
                <w:rFonts w:ascii="Times New Roman" w:hAnsi="Times New Roman" w:cs="Times New Roman"/>
              </w:rPr>
              <w:t>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821DA4">
            <w:pPr>
              <w:widowControl w:val="0"/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ОК-9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561DD9" w:rsidP="00596A11">
            <w:pPr>
              <w:widowControl w:val="0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561DD9">
              <w:rPr>
                <w:rFonts w:ascii="Times New Roman" w:hAnsi="Times New Roman" w:cs="Times New Roman"/>
                <w:color w:val="0000FF"/>
              </w:rPr>
              <w:t>Ориентироваться в усл</w:t>
            </w:r>
            <w:r w:rsidRPr="00561DD9">
              <w:rPr>
                <w:rFonts w:ascii="Times New Roman" w:hAnsi="Times New Roman" w:cs="Times New Roman"/>
                <w:color w:val="0000FF"/>
              </w:rPr>
              <w:t>о</w:t>
            </w:r>
            <w:r w:rsidRPr="00561DD9">
              <w:rPr>
                <w:rFonts w:ascii="Times New Roman" w:hAnsi="Times New Roman" w:cs="Times New Roman"/>
                <w:color w:val="0000FF"/>
              </w:rPr>
              <w:t>виях частой смены техн</w:t>
            </w:r>
            <w:r w:rsidRPr="00561DD9">
              <w:rPr>
                <w:rFonts w:ascii="Times New Roman" w:hAnsi="Times New Roman" w:cs="Times New Roman"/>
                <w:color w:val="0000FF"/>
              </w:rPr>
              <w:t>о</w:t>
            </w:r>
            <w:r w:rsidRPr="00561DD9">
              <w:rPr>
                <w:rFonts w:ascii="Times New Roman" w:hAnsi="Times New Roman" w:cs="Times New Roman"/>
                <w:color w:val="0000FF"/>
              </w:rPr>
              <w:t>логий в профессионал</w:t>
            </w:r>
            <w:r w:rsidRPr="00561DD9">
              <w:rPr>
                <w:rFonts w:ascii="Times New Roman" w:hAnsi="Times New Roman" w:cs="Times New Roman"/>
                <w:color w:val="0000FF"/>
              </w:rPr>
              <w:t>ь</w:t>
            </w:r>
            <w:r w:rsidRPr="00561DD9">
              <w:rPr>
                <w:rFonts w:ascii="Times New Roman" w:hAnsi="Times New Roman" w:cs="Times New Roman"/>
                <w:color w:val="0000FF"/>
              </w:rPr>
              <w:t>ной деятельности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ную и письменную речь;</w:t>
            </w:r>
          </w:p>
          <w:p w:rsidR="00D101A2" w:rsidRPr="00A03480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</w:t>
            </w:r>
            <w:r w:rsidRPr="00A03480">
              <w:rPr>
                <w:rFonts w:ascii="Times New Roman" w:hAnsi="Times New Roman" w:cs="Times New Roman"/>
              </w:rPr>
              <w:t>использовать основные положения и методы гуман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тарных наук при решении социальных и профессионал</w:t>
            </w:r>
            <w:r w:rsidRPr="00A03480">
              <w:rPr>
                <w:rFonts w:ascii="Times New Roman" w:hAnsi="Times New Roman" w:cs="Times New Roman"/>
              </w:rPr>
              <w:t>ь</w:t>
            </w:r>
            <w:r w:rsidRPr="00A03480">
              <w:rPr>
                <w:rFonts w:ascii="Times New Roman" w:hAnsi="Times New Roman" w:cs="Times New Roman"/>
              </w:rPr>
              <w:t>ных задач, анализировать социально значимые проблемы и процессы;</w:t>
            </w:r>
          </w:p>
          <w:p w:rsidR="00A03480" w:rsidRPr="00A03480" w:rsidRDefault="00D101A2" w:rsidP="00A03480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 xml:space="preserve"> </w:t>
            </w:r>
            <w:r w:rsidR="00A03480" w:rsidRPr="00A03480">
              <w:rPr>
                <w:rFonts w:ascii="Times New Roman" w:hAnsi="Times New Roman" w:cs="Times New Roman"/>
              </w:rPr>
              <w:t>использовать необходимые нормативно-правовые д</w:t>
            </w:r>
            <w:r w:rsidR="00A03480" w:rsidRPr="00A03480">
              <w:rPr>
                <w:rFonts w:ascii="Times New Roman" w:hAnsi="Times New Roman" w:cs="Times New Roman"/>
              </w:rPr>
              <w:t>о</w:t>
            </w:r>
            <w:r w:rsidR="00A03480" w:rsidRPr="00A03480">
              <w:rPr>
                <w:rFonts w:ascii="Times New Roman" w:hAnsi="Times New Roman" w:cs="Times New Roman"/>
              </w:rPr>
              <w:t xml:space="preserve">кументы; </w:t>
            </w:r>
          </w:p>
          <w:p w:rsidR="00D101A2" w:rsidRPr="00A03480" w:rsidRDefault="00A03480" w:rsidP="00A03480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</w:t>
            </w:r>
            <w:r w:rsidR="00D101A2" w:rsidRPr="00A03480">
              <w:rPr>
                <w:rFonts w:ascii="Times New Roman" w:hAnsi="Times New Roman" w:cs="Times New Roman"/>
              </w:rPr>
              <w:t>;</w:t>
            </w:r>
          </w:p>
          <w:p w:rsidR="00D101A2" w:rsidRPr="00A03480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03480">
              <w:rPr>
                <w:rFonts w:ascii="Times New Roman" w:hAnsi="Times New Roman" w:cs="Times New Roman"/>
                <w:b/>
                <w:bCs/>
                <w:i/>
              </w:rPr>
              <w:t xml:space="preserve">владеть: </w:t>
            </w:r>
          </w:p>
          <w:p w:rsidR="00D101A2" w:rsidRPr="00A03480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 xml:space="preserve">культурой мышления, способностью к обобщению, анализу, восприятию информации, постановке цели и выбору путей ее достижения; </w:t>
            </w:r>
          </w:p>
          <w:p w:rsidR="00A03480" w:rsidRPr="00A03480" w:rsidRDefault="00A03480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понятие правового регулирования в сфере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нальной деятельности;</w:t>
            </w:r>
          </w:p>
          <w:p w:rsidR="00D101A2" w:rsidRPr="005052C4" w:rsidRDefault="00A03480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права и обязанности работников в сфере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нальной деятельности</w:t>
            </w:r>
            <w:r w:rsidR="00D101A2" w:rsidRPr="00A0348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6A11" w:rsidRPr="00596A11" w:rsidTr="005052C4">
        <w:trPr>
          <w:trHeight w:val="440"/>
        </w:trPr>
        <w:tc>
          <w:tcPr>
            <w:tcW w:w="9923" w:type="dxa"/>
            <w:gridSpan w:val="3"/>
            <w:shd w:val="clear" w:color="auto" w:fill="D99594" w:themeFill="accent2" w:themeFillTint="99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Профессиональные компетенции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2DBDB" w:themeFill="accent2" w:themeFillTint="33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ПМ.00. Профессиональные модули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D15A31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 01. </w:t>
            </w:r>
            <w:r w:rsidR="00D15A31" w:rsidRPr="00D15A31">
              <w:rPr>
                <w:rFonts w:ascii="Times New Roman" w:hAnsi="Times New Roman" w:cs="Times New Roman"/>
                <w:b/>
                <w:color w:val="FF0000"/>
                <w:szCs w:val="28"/>
              </w:rPr>
              <w:t>Изготовление, контроль и ремонт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C93573" w:rsidRDefault="00D101A2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 w:rsidR="00D15A31">
              <w:rPr>
                <w:rFonts w:ascii="Times New Roman" w:hAnsi="Times New Roman" w:cs="Times New Roman"/>
                <w:b/>
                <w:color w:val="0000FF"/>
              </w:rPr>
              <w:t>2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01A2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Проводить основные и вспомогательные опер</w:t>
            </w:r>
            <w:r w:rsidRPr="00D15A31">
              <w:rPr>
                <w:rFonts w:ascii="Times New Roman" w:hAnsi="Times New Roman" w:cs="Times New Roman"/>
                <w:color w:val="0000FF"/>
              </w:rPr>
              <w:t>а</w:t>
            </w:r>
            <w:r w:rsidRPr="00D15A31">
              <w:rPr>
                <w:rFonts w:ascii="Times New Roman" w:hAnsi="Times New Roman" w:cs="Times New Roman"/>
                <w:color w:val="0000FF"/>
              </w:rPr>
              <w:t>ции по обработке повер</w:t>
            </w:r>
            <w:r w:rsidRPr="00D15A31">
              <w:rPr>
                <w:rFonts w:ascii="Times New Roman" w:hAnsi="Times New Roman" w:cs="Times New Roman"/>
                <w:color w:val="0000FF"/>
              </w:rPr>
              <w:t>х</w:t>
            </w:r>
            <w:r w:rsidRPr="00D15A31">
              <w:rPr>
                <w:rFonts w:ascii="Times New Roman" w:hAnsi="Times New Roman" w:cs="Times New Roman"/>
                <w:color w:val="0000FF"/>
              </w:rPr>
              <w:t>ностей всех типов очк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вых линз, нанесению п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крытий и окраске линз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01A2" w:rsidRPr="00561DD9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определять тип и вид покрытия на очковых линзах;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01A2" w:rsidRPr="00D15A31" w:rsidRDefault="00561DD9" w:rsidP="00D15A31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</w:t>
            </w:r>
            <w:r w:rsidR="00D15A31">
              <w:rPr>
                <w:rFonts w:ascii="Times New Roman" w:hAnsi="Times New Roman" w:cs="Times New Roman"/>
              </w:rPr>
              <w:t>атологической</w:t>
            </w:r>
            <w:proofErr w:type="spellEnd"/>
            <w:r w:rsidR="00D15A31">
              <w:rPr>
                <w:rFonts w:ascii="Times New Roman" w:hAnsi="Times New Roman" w:cs="Times New Roman"/>
              </w:rPr>
              <w:t xml:space="preserve"> коррекции зрения</w:t>
            </w:r>
            <w:r w:rsidRPr="00561DD9">
              <w:rPr>
                <w:rFonts w:ascii="Times New Roman" w:hAnsi="Times New Roman" w:cs="Times New Roman"/>
              </w:rPr>
              <w:t>.</w:t>
            </w: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Изготавливать все виды корригирующих средств на современном технол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гическом оборудовании, проводить ремонт очков и оправ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измерять параметры роговицы на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офтальмодиагност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аппаратуре;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D15A31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  <w:p w:rsidR="001C640E" w:rsidRPr="005052C4" w:rsidRDefault="001C640E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4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 xml:space="preserve">Контролировать качество выпускаемой продукции в </w:t>
            </w:r>
            <w:r w:rsidRPr="00D15A31">
              <w:rPr>
                <w:rFonts w:ascii="Times New Roman" w:hAnsi="Times New Roman" w:cs="Times New Roman"/>
                <w:color w:val="0000FF"/>
              </w:rPr>
              <w:lastRenderedPageBreak/>
              <w:t>соответствии с требов</w:t>
            </w:r>
            <w:r w:rsidRPr="00D15A31">
              <w:rPr>
                <w:rFonts w:ascii="Times New Roman" w:hAnsi="Times New Roman" w:cs="Times New Roman"/>
                <w:color w:val="0000FF"/>
              </w:rPr>
              <w:t>а</w:t>
            </w:r>
            <w:r w:rsidRPr="00D15A31">
              <w:rPr>
                <w:rFonts w:ascii="Times New Roman" w:hAnsi="Times New Roman" w:cs="Times New Roman"/>
                <w:color w:val="0000FF"/>
              </w:rPr>
              <w:t>ниями действующих стандартов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D15A31" w:rsidRPr="005052C4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Эксплуатировать техн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логическое оборудование для изготовления и р</w:t>
            </w:r>
            <w:r w:rsidRPr="00D15A31">
              <w:rPr>
                <w:rFonts w:ascii="Times New Roman" w:hAnsi="Times New Roman" w:cs="Times New Roman"/>
                <w:color w:val="0000FF"/>
              </w:rPr>
              <w:t>е</w:t>
            </w:r>
            <w:r w:rsidRPr="00D15A31">
              <w:rPr>
                <w:rFonts w:ascii="Times New Roman" w:hAnsi="Times New Roman" w:cs="Times New Roman"/>
                <w:color w:val="0000FF"/>
              </w:rPr>
              <w:t>монта всех видов корр</w:t>
            </w:r>
            <w:r w:rsidRPr="00D15A31">
              <w:rPr>
                <w:rFonts w:ascii="Times New Roman" w:hAnsi="Times New Roman" w:cs="Times New Roman"/>
                <w:color w:val="0000FF"/>
              </w:rPr>
              <w:t>и</w:t>
            </w:r>
            <w:r w:rsidRPr="00D15A31">
              <w:rPr>
                <w:rFonts w:ascii="Times New Roman" w:hAnsi="Times New Roman" w:cs="Times New Roman"/>
                <w:color w:val="0000FF"/>
              </w:rPr>
              <w:t>гирующих средств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определять тип и вид покрытия на очковых линзах;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измерять параметры роговицы на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офтальмодиагност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аппаратуре;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D15A31" w:rsidRPr="005052C4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C9498C" w:rsidRPr="00C93573" w:rsidTr="007C2EF2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C9498C" w:rsidRPr="005052C4" w:rsidRDefault="00C9498C" w:rsidP="007C2EF2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ПМ.02. </w:t>
            </w:r>
            <w:r w:rsidRPr="00D15A31">
              <w:rPr>
                <w:rFonts w:ascii="Times New Roman" w:hAnsi="Times New Roman" w:cs="Times New Roman"/>
                <w:b/>
                <w:color w:val="FF0000"/>
                <w:szCs w:val="28"/>
              </w:rPr>
              <w:t>Участие в консультативной деятельности при подборе и реализации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C9498C" w:rsidRPr="006B6A4C" w:rsidTr="007C2EF2">
        <w:tc>
          <w:tcPr>
            <w:tcW w:w="1567" w:type="dxa"/>
            <w:shd w:val="clear" w:color="auto" w:fill="FFFF99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Проводить консультации по вопросам режима зр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ния для населения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C9498C" w:rsidRPr="006B6A4C" w:rsidTr="007C2EF2">
        <w:tc>
          <w:tcPr>
            <w:tcW w:w="1567" w:type="dxa"/>
            <w:shd w:val="clear" w:color="auto" w:fill="FFFF99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Оказывать консультати</w:t>
            </w:r>
            <w:r w:rsidRPr="00C9498C">
              <w:rPr>
                <w:rFonts w:ascii="Times New Roman" w:hAnsi="Times New Roman" w:cs="Times New Roman"/>
                <w:color w:val="0000FF"/>
              </w:rPr>
              <w:t>в</w:t>
            </w:r>
            <w:r w:rsidRPr="00C9498C">
              <w:rPr>
                <w:rFonts w:ascii="Times New Roman" w:hAnsi="Times New Roman" w:cs="Times New Roman"/>
                <w:color w:val="0000FF"/>
              </w:rPr>
              <w:t>ную помощь пациенту при подборе и реализации средств коррекции зрения с точки зрения технич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ских, технологических и медицинских аспектов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исследования базовых зрительных функций;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 xml:space="preserve">применять и подготавливать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приборы для исследования зрительных функций;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проводить коррекцию всех видов аметропии;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C9498C" w:rsidRPr="006B6A4C" w:rsidTr="007C2EF2">
        <w:trPr>
          <w:trHeight w:val="848"/>
        </w:trPr>
        <w:tc>
          <w:tcPr>
            <w:tcW w:w="1567" w:type="dxa"/>
            <w:shd w:val="clear" w:color="auto" w:fill="FFFF99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2.3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Оказывать помощь о</w:t>
            </w:r>
            <w:r w:rsidRPr="00C9498C">
              <w:rPr>
                <w:rFonts w:ascii="Times New Roman" w:hAnsi="Times New Roman" w:cs="Times New Roman"/>
                <w:color w:val="0000FF"/>
              </w:rPr>
              <w:t>ф</w:t>
            </w:r>
            <w:r w:rsidRPr="00C9498C">
              <w:rPr>
                <w:rFonts w:ascii="Times New Roman" w:hAnsi="Times New Roman" w:cs="Times New Roman"/>
                <w:color w:val="0000FF"/>
              </w:rPr>
              <w:t>тальмологу и оптику-</w:t>
            </w:r>
            <w:proofErr w:type="spellStart"/>
            <w:r w:rsidRPr="00C9498C">
              <w:rPr>
                <w:rFonts w:ascii="Times New Roman" w:hAnsi="Times New Roman" w:cs="Times New Roman"/>
                <w:color w:val="0000FF"/>
              </w:rPr>
              <w:t>оптометристу</w:t>
            </w:r>
            <w:proofErr w:type="spellEnd"/>
            <w:r w:rsidRPr="00C9498C">
              <w:rPr>
                <w:rFonts w:ascii="Times New Roman" w:hAnsi="Times New Roman" w:cs="Times New Roman"/>
                <w:color w:val="0000FF"/>
              </w:rPr>
              <w:t xml:space="preserve"> при иссл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довании зрительных функций и подборе средств коррекции зр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ния, в том числе с пом</w:t>
            </w:r>
            <w:r w:rsidRPr="00C9498C">
              <w:rPr>
                <w:rFonts w:ascii="Times New Roman" w:hAnsi="Times New Roman" w:cs="Times New Roman"/>
                <w:color w:val="0000FF"/>
              </w:rPr>
              <w:t>о</w:t>
            </w:r>
            <w:r w:rsidRPr="00C9498C">
              <w:rPr>
                <w:rFonts w:ascii="Times New Roman" w:hAnsi="Times New Roman" w:cs="Times New Roman"/>
                <w:color w:val="0000FF"/>
              </w:rPr>
              <w:t xml:space="preserve">щью современной </w:t>
            </w:r>
            <w:proofErr w:type="spellStart"/>
            <w:r w:rsidRPr="00C9498C">
              <w:rPr>
                <w:rFonts w:ascii="Times New Roman" w:hAnsi="Times New Roman" w:cs="Times New Roman"/>
                <w:color w:val="0000FF"/>
              </w:rPr>
              <w:t>о</w:t>
            </w:r>
            <w:r w:rsidRPr="00C9498C">
              <w:rPr>
                <w:rFonts w:ascii="Times New Roman" w:hAnsi="Times New Roman" w:cs="Times New Roman"/>
                <w:color w:val="0000FF"/>
              </w:rPr>
              <w:t>ф</w:t>
            </w:r>
            <w:r w:rsidRPr="00C9498C">
              <w:rPr>
                <w:rFonts w:ascii="Times New Roman" w:hAnsi="Times New Roman" w:cs="Times New Roman"/>
                <w:color w:val="0000FF"/>
              </w:rPr>
              <w:t>тальмодиагностической</w:t>
            </w:r>
            <w:proofErr w:type="spellEnd"/>
            <w:r w:rsidRPr="00C9498C">
              <w:rPr>
                <w:rFonts w:ascii="Times New Roman" w:hAnsi="Times New Roman" w:cs="Times New Roman"/>
                <w:color w:val="0000FF"/>
              </w:rPr>
              <w:t xml:space="preserve"> аппаратуры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исследования базовых зрительных функций;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 xml:space="preserve">применять и подготавливать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приборы для исследования зрительных функций;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проводить коррекцию всех видов аметропии;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C9498C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>ПМ.0</w:t>
            </w:r>
            <w:r w:rsidR="00C9498C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="00C9498C"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Участие в </w:t>
            </w:r>
            <w:proofErr w:type="spellStart"/>
            <w:r w:rsidR="00C9498C"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>коммуникационно</w:t>
            </w:r>
            <w:proofErr w:type="spellEnd"/>
            <w:r w:rsidR="00C9498C"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>-маркетинговой деятельности при подборе и реализации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C93573" w:rsidRDefault="00D101A2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 w:rsidR="00C9498C"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D101A2" w:rsidRPr="00C93573" w:rsidRDefault="00C9498C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Проводить консультации по вопросам современной оптической моды, форм</w:t>
            </w:r>
            <w:r w:rsidRPr="00C9498C">
              <w:rPr>
                <w:rFonts w:ascii="Times New Roman" w:hAnsi="Times New Roman" w:cs="Times New Roman"/>
                <w:color w:val="0000FF"/>
              </w:rPr>
              <w:t>и</w:t>
            </w:r>
            <w:r w:rsidRPr="00C9498C">
              <w:rPr>
                <w:rFonts w:ascii="Times New Roman" w:hAnsi="Times New Roman" w:cs="Times New Roman"/>
                <w:color w:val="0000FF"/>
              </w:rPr>
              <w:t>рования и коррекции в</w:t>
            </w:r>
            <w:r w:rsidRPr="00C9498C">
              <w:rPr>
                <w:rFonts w:ascii="Times New Roman" w:hAnsi="Times New Roman" w:cs="Times New Roman"/>
                <w:color w:val="0000FF"/>
              </w:rPr>
              <w:t>и</w:t>
            </w:r>
            <w:r w:rsidRPr="00C9498C">
              <w:rPr>
                <w:rFonts w:ascii="Times New Roman" w:hAnsi="Times New Roman" w:cs="Times New Roman"/>
                <w:color w:val="0000FF"/>
              </w:rPr>
              <w:t>зуального имиджа с п</w:t>
            </w:r>
            <w:r w:rsidRPr="00C9498C">
              <w:rPr>
                <w:rFonts w:ascii="Times New Roman" w:hAnsi="Times New Roman" w:cs="Times New Roman"/>
                <w:color w:val="0000FF"/>
              </w:rPr>
              <w:t>о</w:t>
            </w:r>
            <w:r w:rsidRPr="00C9498C">
              <w:rPr>
                <w:rFonts w:ascii="Times New Roman" w:hAnsi="Times New Roman" w:cs="Times New Roman"/>
                <w:color w:val="0000FF"/>
              </w:rPr>
              <w:t>мощью корригирующих и солнцезащитных очков</w:t>
            </w:r>
            <w:r w:rsidR="00D101A2"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проведение консультаций по вопросам современной оптической моды;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 линз различных производителей;</w:t>
            </w:r>
          </w:p>
          <w:p w:rsidR="00D101A2" w:rsidRPr="005052C4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>коллекции очковых оправ</w:t>
            </w:r>
          </w:p>
        </w:tc>
      </w:tr>
      <w:tr w:rsidR="00C9498C" w:rsidRPr="006B6A4C" w:rsidTr="00C9498C">
        <w:tc>
          <w:tcPr>
            <w:tcW w:w="1567" w:type="dxa"/>
            <w:shd w:val="clear" w:color="auto" w:fill="FFFF99"/>
          </w:tcPr>
          <w:p w:rsidR="00C9498C" w:rsidRPr="00C93573" w:rsidRDefault="00C9498C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3573" w:rsidRDefault="00C9498C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Участвовать в маркети</w:t>
            </w:r>
            <w:r w:rsidRPr="00C9498C">
              <w:rPr>
                <w:rFonts w:ascii="Times New Roman" w:hAnsi="Times New Roman" w:cs="Times New Roman"/>
                <w:color w:val="0000FF"/>
              </w:rPr>
              <w:t>н</w:t>
            </w:r>
            <w:r w:rsidRPr="00C9498C">
              <w:rPr>
                <w:rFonts w:ascii="Times New Roman" w:hAnsi="Times New Roman" w:cs="Times New Roman"/>
                <w:color w:val="0000FF"/>
              </w:rPr>
              <w:t>говой деятельности орг</w:t>
            </w:r>
            <w:r w:rsidRPr="00C9498C">
              <w:rPr>
                <w:rFonts w:ascii="Times New Roman" w:hAnsi="Times New Roman" w:cs="Times New Roman"/>
                <w:color w:val="0000FF"/>
              </w:rPr>
              <w:t>а</w:t>
            </w:r>
            <w:r w:rsidRPr="00C9498C">
              <w:rPr>
                <w:rFonts w:ascii="Times New Roman" w:hAnsi="Times New Roman" w:cs="Times New Roman"/>
                <w:color w:val="0000FF"/>
              </w:rPr>
              <w:t>низации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участия в маркетинговой деятельности организации;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планировать маркетинг фирмы;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рынок потребителей, методики исследования поведения потребителей и спроса на товары и услуги;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позиционирование товара, услуг и организации;</w:t>
            </w:r>
          </w:p>
          <w:p w:rsidR="00C9498C" w:rsidRPr="00EA336B" w:rsidRDefault="00C9498C" w:rsidP="00EA336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</w:t>
            </w:r>
            <w:r w:rsidR="00EA336B">
              <w:rPr>
                <w:rFonts w:ascii="Times New Roman" w:hAnsi="Times New Roman" w:cs="Times New Roman"/>
              </w:rPr>
              <w:t xml:space="preserve"> линз различных производителей;</w:t>
            </w:r>
          </w:p>
        </w:tc>
      </w:tr>
      <w:tr w:rsidR="00C9498C" w:rsidRPr="006B6A4C" w:rsidTr="00C9498C">
        <w:trPr>
          <w:trHeight w:val="848"/>
        </w:trPr>
        <w:tc>
          <w:tcPr>
            <w:tcW w:w="1567" w:type="dxa"/>
            <w:shd w:val="clear" w:color="auto" w:fill="FFFF99"/>
          </w:tcPr>
          <w:p w:rsidR="00C9498C" w:rsidRPr="00C93573" w:rsidRDefault="00C9498C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.3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3573" w:rsidRDefault="00C9498C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Урегулировать и разр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шать конфликтные ситу</w:t>
            </w:r>
            <w:r w:rsidRPr="00C9498C">
              <w:rPr>
                <w:rFonts w:ascii="Times New Roman" w:hAnsi="Times New Roman" w:cs="Times New Roman"/>
                <w:color w:val="0000FF"/>
              </w:rPr>
              <w:t>а</w:t>
            </w:r>
            <w:r w:rsidRPr="00C9498C">
              <w:rPr>
                <w:rFonts w:ascii="Times New Roman" w:hAnsi="Times New Roman" w:cs="Times New Roman"/>
                <w:color w:val="0000FF"/>
              </w:rPr>
              <w:t>ции в профессиональной деятельности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правовые основные профессиональной деятельности;</w:t>
            </w:r>
          </w:p>
          <w:p w:rsidR="00C9498C" w:rsidRPr="00EA336B" w:rsidRDefault="00C9498C" w:rsidP="00EA336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</w:t>
            </w:r>
            <w:r w:rsidR="00EA336B">
              <w:rPr>
                <w:rFonts w:ascii="Times New Roman" w:hAnsi="Times New Roman" w:cs="Times New Roman"/>
              </w:rPr>
              <w:t>ие товара, услуг и организации;</w:t>
            </w:r>
          </w:p>
        </w:tc>
      </w:tr>
      <w:tr w:rsidR="00C9498C" w:rsidRPr="006B6A4C" w:rsidTr="00C9498C">
        <w:trPr>
          <w:trHeight w:val="848"/>
        </w:trPr>
        <w:tc>
          <w:tcPr>
            <w:tcW w:w="1567" w:type="dxa"/>
            <w:shd w:val="clear" w:color="auto" w:fill="FFFF99"/>
          </w:tcPr>
          <w:p w:rsidR="00C9498C" w:rsidRPr="00C93573" w:rsidRDefault="00C9498C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color w:val="0000FF"/>
              </w:rPr>
              <w:t>ПК 3.4.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498C" w:rsidRDefault="00C9498C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Организовывать и оцен</w:t>
            </w:r>
            <w:r w:rsidRPr="00C9498C">
              <w:rPr>
                <w:rFonts w:ascii="Times New Roman" w:hAnsi="Times New Roman" w:cs="Times New Roman"/>
                <w:color w:val="0000FF"/>
              </w:rPr>
              <w:t>и</w:t>
            </w:r>
            <w:r w:rsidRPr="00C9498C">
              <w:rPr>
                <w:rFonts w:ascii="Times New Roman" w:hAnsi="Times New Roman" w:cs="Times New Roman"/>
                <w:color w:val="0000FF"/>
              </w:rPr>
              <w:t>вать эффективность раб</w:t>
            </w:r>
            <w:r w:rsidRPr="00C9498C">
              <w:rPr>
                <w:rFonts w:ascii="Times New Roman" w:hAnsi="Times New Roman" w:cs="Times New Roman"/>
                <w:color w:val="0000FF"/>
              </w:rPr>
              <w:t>о</w:t>
            </w:r>
            <w:r w:rsidRPr="00C9498C">
              <w:rPr>
                <w:rFonts w:ascii="Times New Roman" w:hAnsi="Times New Roman" w:cs="Times New Roman"/>
                <w:color w:val="0000FF"/>
              </w:rPr>
              <w:t>ты организаций по изг</w:t>
            </w:r>
            <w:r w:rsidRPr="00C9498C">
              <w:rPr>
                <w:rFonts w:ascii="Times New Roman" w:hAnsi="Times New Roman" w:cs="Times New Roman"/>
                <w:color w:val="0000FF"/>
              </w:rPr>
              <w:t>о</w:t>
            </w:r>
            <w:r w:rsidRPr="00C9498C">
              <w:rPr>
                <w:rFonts w:ascii="Times New Roman" w:hAnsi="Times New Roman" w:cs="Times New Roman"/>
                <w:color w:val="0000FF"/>
              </w:rPr>
              <w:t>товлению средств корре</w:t>
            </w:r>
            <w:r w:rsidRPr="00C9498C">
              <w:rPr>
                <w:rFonts w:ascii="Times New Roman" w:hAnsi="Times New Roman" w:cs="Times New Roman"/>
                <w:color w:val="0000FF"/>
              </w:rPr>
              <w:t>к</w:t>
            </w:r>
            <w:r w:rsidRPr="00C9498C">
              <w:rPr>
                <w:rFonts w:ascii="Times New Roman" w:hAnsi="Times New Roman" w:cs="Times New Roman"/>
                <w:color w:val="0000FF"/>
              </w:rPr>
              <w:t>ции зрения, составлять бизнес-план, знать основы логистики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участия в маркетинговой деятельности организации;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планировать маркетинг фирмы;</w:t>
            </w:r>
          </w:p>
          <w:p w:rsid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1C640E" w:rsidRPr="00C9498C" w:rsidRDefault="001C640E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</w:p>
          <w:p w:rsid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 xml:space="preserve">состояние рынка очковых линз, оправ, контактных </w:t>
            </w:r>
            <w:r w:rsidRPr="00C9498C">
              <w:rPr>
                <w:rFonts w:ascii="Times New Roman" w:hAnsi="Times New Roman" w:cs="Times New Roman"/>
              </w:rPr>
              <w:lastRenderedPageBreak/>
              <w:t>линз;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рынок потребителей, методики исследования поведения потребителей и спроса на товары и услуги;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позиционирование товара, услуг и организации;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 линз различных производителей;</w:t>
            </w:r>
          </w:p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>коллекции очковых оправ</w:t>
            </w:r>
          </w:p>
        </w:tc>
      </w:tr>
    </w:tbl>
    <w:p w:rsidR="00D101A2" w:rsidRDefault="00D101A2" w:rsidP="00D101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101A2" w:rsidRPr="00C93573" w:rsidRDefault="00D101A2" w:rsidP="003A27F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left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r w:rsidRPr="00C93573">
        <w:rPr>
          <w:rFonts w:ascii="Times New Roman" w:hAnsi="Times New Roman" w:cs="Times New Roman"/>
          <w:color w:val="FF0000"/>
        </w:rPr>
        <w:lastRenderedPageBreak/>
        <w:t>ДОКУМЕНТЫ, РЕГЛАМЕНТИРУЮЩИЕ СОДЕРЖАНИЕ И ОРГАНИЗАЦИЮ ОБРАЗОВАТЕЛЬН</w:t>
      </w:r>
      <w:r w:rsidR="00C058E1" w:rsidRPr="00C93573">
        <w:rPr>
          <w:rFonts w:ascii="Times New Roman" w:hAnsi="Times New Roman" w:cs="Times New Roman"/>
          <w:color w:val="FF0000"/>
        </w:rPr>
        <w:t>ОГО ПРОЦЕССА ПРИ РЕАЛИЗАЦИИ ППССЗ</w:t>
      </w:r>
    </w:p>
    <w:p w:rsidR="00D101A2" w:rsidRPr="00C93573" w:rsidRDefault="00D101A2" w:rsidP="00021EF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pacing w:val="-3"/>
          <w:sz w:val="28"/>
          <w:szCs w:val="28"/>
        </w:rPr>
        <w:t>В соответствии с Типовым положением об образовательном учреждении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него профессиональн</w:t>
      </w:r>
      <w:r w:rsidR="00C058E1" w:rsidRPr="00C93573">
        <w:rPr>
          <w:rFonts w:ascii="Times New Roman" w:hAnsi="Times New Roman" w:cs="Times New Roman"/>
          <w:sz w:val="28"/>
          <w:szCs w:val="28"/>
        </w:rPr>
        <w:t>ого образования и ФГОС СПО от 1</w:t>
      </w:r>
      <w:r w:rsidR="00FB7163">
        <w:rPr>
          <w:rFonts w:ascii="Times New Roman" w:hAnsi="Times New Roman" w:cs="Times New Roman"/>
          <w:sz w:val="28"/>
          <w:szCs w:val="28"/>
        </w:rPr>
        <w:t>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FB7163">
        <w:rPr>
          <w:rFonts w:ascii="Times New Roman" w:hAnsi="Times New Roman" w:cs="Times New Roman"/>
          <w:sz w:val="28"/>
          <w:szCs w:val="28"/>
        </w:rPr>
        <w:t>августа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FB7163">
        <w:rPr>
          <w:rFonts w:ascii="Times New Roman" w:hAnsi="Times New Roman" w:cs="Times New Roman"/>
          <w:sz w:val="28"/>
          <w:szCs w:val="28"/>
        </w:rPr>
        <w:t>971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 xml:space="preserve">31.02.04 Медицинская оптика </w:t>
      </w:r>
      <w:r w:rsidRPr="00C93573">
        <w:rPr>
          <w:rFonts w:ascii="Times New Roman" w:hAnsi="Times New Roman" w:cs="Times New Roman"/>
          <w:sz w:val="28"/>
          <w:szCs w:val="28"/>
        </w:rPr>
        <w:t>содержание и организация обр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зовательного процесса при реализации данной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базовой подготовки регл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ментируется учебным планом; </w:t>
      </w:r>
      <w:r w:rsidR="00021EF6" w:rsidRPr="00C93573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="00021EF6">
        <w:rPr>
          <w:rFonts w:ascii="Times New Roman" w:hAnsi="Times New Roman" w:cs="Times New Roman"/>
          <w:sz w:val="28"/>
          <w:szCs w:val="28"/>
        </w:rPr>
        <w:t xml:space="preserve">; </w:t>
      </w:r>
      <w:r w:rsidRPr="00C93573">
        <w:rPr>
          <w:rFonts w:ascii="Times New Roman" w:hAnsi="Times New Roman" w:cs="Times New Roman"/>
          <w:sz w:val="28"/>
          <w:szCs w:val="28"/>
        </w:rPr>
        <w:t>рабочими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граммами </w:t>
      </w:r>
      <w:r w:rsidR="008B422C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C93573">
        <w:rPr>
          <w:rFonts w:ascii="Times New Roman" w:hAnsi="Times New Roman" w:cs="Times New Roman"/>
          <w:sz w:val="28"/>
          <w:szCs w:val="28"/>
        </w:rPr>
        <w:t>циклов (модулей); материалами, обеспечивающими кач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подготовки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воспитания обучающихся; программами учебных и произво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ственных практик; а также методическими материалами, обеспечивающими ре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лизацию соответствующих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образовательных технологий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43" w:name="_Toc149688206"/>
      <w:bookmarkStart w:id="44" w:name="_Toc149688262"/>
      <w:bookmarkStart w:id="45" w:name="_Toc149693829"/>
      <w:bookmarkStart w:id="46" w:name="_Toc283809677"/>
      <w:bookmarkStart w:id="47" w:name="_Toc356931016"/>
      <w:bookmarkStart w:id="48" w:name="_Toc149688204"/>
      <w:bookmarkStart w:id="49" w:name="_Toc149688260"/>
      <w:bookmarkStart w:id="50" w:name="_Toc149693827"/>
      <w:r w:rsidRPr="00C93573">
        <w:rPr>
          <w:color w:val="FF0000"/>
          <w:szCs w:val="28"/>
        </w:rPr>
        <w:t>4.1.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Календарный учебный график</w:t>
      </w:r>
      <w:bookmarkEnd w:id="43"/>
      <w:bookmarkEnd w:id="44"/>
      <w:bookmarkEnd w:id="45"/>
      <w:bookmarkEnd w:id="46"/>
      <w:bookmarkEnd w:id="47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31.02.04 Мед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 xml:space="preserve">цинская оптика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по годам (включая теоретическое обучение, практики, промеж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точные и итоговую аттестации, каникулы) приводится в </w:t>
      </w:r>
      <w:r w:rsidRPr="00C93573">
        <w:rPr>
          <w:rFonts w:ascii="Times New Roman" w:hAnsi="Times New Roman" w:cs="Times New Roman"/>
          <w:i/>
          <w:sz w:val="28"/>
          <w:szCs w:val="28"/>
          <w:u w:val="single"/>
        </w:rPr>
        <w:t>Приложении 1.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51" w:name="_Toc356931017"/>
      <w:bookmarkStart w:id="52" w:name="_Toc283809678"/>
      <w:r w:rsidRPr="00C93573">
        <w:rPr>
          <w:color w:val="FF0000"/>
          <w:szCs w:val="28"/>
        </w:rPr>
        <w:t>4.2.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Учебный план</w:t>
      </w:r>
      <w:bookmarkEnd w:id="48"/>
      <w:bookmarkEnd w:id="49"/>
      <w:bookmarkEnd w:id="50"/>
      <w:r w:rsidRPr="00C93573">
        <w:rPr>
          <w:color w:val="0000FF"/>
          <w:szCs w:val="28"/>
        </w:rPr>
        <w:t xml:space="preserve"> подготовки</w:t>
      </w:r>
      <w:bookmarkEnd w:id="51"/>
      <w:bookmarkEnd w:id="52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См. Приложение 1.</w:t>
      </w:r>
    </w:p>
    <w:p w:rsidR="00D101A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план разработан на основе Федерального государственного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="00021EF6" w:rsidRPr="00C935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021EF6"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021EF6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021EF6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ния и 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науки Российской Федерации № </w:t>
      </w:r>
      <w:r w:rsidR="00FB7163">
        <w:rPr>
          <w:rFonts w:ascii="Times New Roman" w:hAnsi="Times New Roman" w:cs="Times New Roman"/>
          <w:sz w:val="28"/>
          <w:szCs w:val="28"/>
        </w:rPr>
        <w:t>971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от 1</w:t>
      </w:r>
      <w:r w:rsidR="00FB7163">
        <w:rPr>
          <w:rFonts w:ascii="Times New Roman" w:hAnsi="Times New Roman" w:cs="Times New Roman"/>
          <w:sz w:val="28"/>
          <w:szCs w:val="28"/>
        </w:rPr>
        <w:t>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FB7163">
        <w:rPr>
          <w:rFonts w:ascii="Times New Roman" w:hAnsi="Times New Roman" w:cs="Times New Roman"/>
          <w:sz w:val="28"/>
          <w:szCs w:val="28"/>
        </w:rPr>
        <w:t>августа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2014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</w:t>
      </w:r>
      <w:r w:rsidRPr="003A27F2">
        <w:rPr>
          <w:rFonts w:ascii="Times New Roman" w:hAnsi="Times New Roman" w:cs="Times New Roman"/>
          <w:sz w:val="28"/>
          <w:szCs w:val="28"/>
        </w:rPr>
        <w:t>ь</w:t>
      </w:r>
      <w:r w:rsidRPr="003A27F2">
        <w:rPr>
          <w:rFonts w:ascii="Times New Roman" w:hAnsi="Times New Roman" w:cs="Times New Roman"/>
          <w:sz w:val="28"/>
          <w:szCs w:val="28"/>
        </w:rPr>
        <w:t>ности: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объемные параметры учебной нагрузки в целом, по годам обучения и по семестрам;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перечень учебных дисциплин, профессиональных модулей и их составных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(междисциплинарных курсов, учебной и производственной практик);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последовательность изучения учебных дисциплин и профессиональных м</w:t>
      </w:r>
      <w:r w:rsidRPr="003A27F2">
        <w:rPr>
          <w:rFonts w:ascii="Times New Roman" w:hAnsi="Times New Roman" w:cs="Times New Roman"/>
          <w:sz w:val="28"/>
          <w:szCs w:val="28"/>
        </w:rPr>
        <w:t>о</w:t>
      </w:r>
      <w:r w:rsidRPr="003A27F2">
        <w:rPr>
          <w:rFonts w:ascii="Times New Roman" w:hAnsi="Times New Roman" w:cs="Times New Roman"/>
          <w:sz w:val="28"/>
          <w:szCs w:val="28"/>
        </w:rPr>
        <w:t>дулей;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распределение по годам обучения и семестрам различных форм промеж</w:t>
      </w:r>
      <w:r w:rsidRPr="003A27F2">
        <w:rPr>
          <w:rFonts w:ascii="Times New Roman" w:hAnsi="Times New Roman" w:cs="Times New Roman"/>
          <w:sz w:val="28"/>
          <w:szCs w:val="28"/>
        </w:rPr>
        <w:t>у</w:t>
      </w:r>
      <w:r w:rsidRPr="003A27F2">
        <w:rPr>
          <w:rFonts w:ascii="Times New Roman" w:hAnsi="Times New Roman" w:cs="Times New Roman"/>
          <w:sz w:val="28"/>
          <w:szCs w:val="28"/>
        </w:rPr>
        <w:t>точной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 xml:space="preserve">учебным дисциплинам, профессиональным модулям (и их </w:t>
      </w:r>
      <w:r w:rsidRPr="003A27F2">
        <w:rPr>
          <w:rFonts w:ascii="Times New Roman" w:hAnsi="Times New Roman" w:cs="Times New Roman"/>
          <w:sz w:val="28"/>
          <w:szCs w:val="28"/>
        </w:rPr>
        <w:lastRenderedPageBreak/>
        <w:t>составляющим междисциплинарным курсам,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учебной и производственной пра</w:t>
      </w:r>
      <w:r w:rsidRPr="003A27F2">
        <w:rPr>
          <w:rFonts w:ascii="Times New Roman" w:hAnsi="Times New Roman" w:cs="Times New Roman"/>
          <w:sz w:val="28"/>
          <w:szCs w:val="28"/>
        </w:rPr>
        <w:t>к</w:t>
      </w:r>
      <w:r w:rsidRPr="003A27F2">
        <w:rPr>
          <w:rFonts w:ascii="Times New Roman" w:hAnsi="Times New Roman" w:cs="Times New Roman"/>
          <w:sz w:val="28"/>
          <w:szCs w:val="28"/>
        </w:rPr>
        <w:t>тике);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объемы учебной нагрузки по видам учебных занятий, по учебным дисц</w:t>
      </w:r>
      <w:r w:rsidRPr="003A27F2">
        <w:rPr>
          <w:rFonts w:ascii="Times New Roman" w:hAnsi="Times New Roman" w:cs="Times New Roman"/>
          <w:sz w:val="28"/>
          <w:szCs w:val="28"/>
        </w:rPr>
        <w:t>и</w:t>
      </w:r>
      <w:r w:rsidRPr="003A27F2">
        <w:rPr>
          <w:rFonts w:ascii="Times New Roman" w:hAnsi="Times New Roman" w:cs="Times New Roman"/>
          <w:sz w:val="28"/>
          <w:szCs w:val="28"/>
        </w:rPr>
        <w:t>плинам,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профессиональным модулям и их составляющим;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сроки прохождения и продолжительность преддипломной практики;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формы государственной итоговой аттестации, объемы времени, отведенные на подготовку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защиту выпускной квалификационной работы в рамках ГИА;</w:t>
      </w:r>
    </w:p>
    <w:p w:rsid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 xml:space="preserve">• объем каникул по годам обучения. </w:t>
      </w:r>
    </w:p>
    <w:p w:rsidR="003A27F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процесс организован в</w:t>
      </w:r>
      <w:r w:rsidR="00021EF6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–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тивный срок освоения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базовой подготовки при очной форме пол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чения образования составляет: на базе среднего общего образования </w:t>
      </w:r>
      <w:r w:rsidR="00021EF6">
        <w:rPr>
          <w:rFonts w:ascii="Times New Roman" w:hAnsi="Times New Roman" w:cs="Times New Roman"/>
          <w:sz w:val="28"/>
          <w:szCs w:val="28"/>
        </w:rPr>
        <w:t>–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FB7163" w:rsidRPr="006C7024">
        <w:rPr>
          <w:rFonts w:ascii="Times New Roman" w:hAnsi="Times New Roman" w:cs="Times New Roman"/>
          <w:b/>
          <w:sz w:val="28"/>
          <w:szCs w:val="28"/>
        </w:rPr>
        <w:t>2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B7163">
        <w:rPr>
          <w:rFonts w:ascii="Times New Roman" w:hAnsi="Times New Roman" w:cs="Times New Roman"/>
          <w:b/>
          <w:sz w:val="28"/>
          <w:szCs w:val="28"/>
        </w:rPr>
        <w:t>а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10 месяцев</w:t>
      </w:r>
      <w:r w:rsidRPr="00C93573">
        <w:rPr>
          <w:rFonts w:ascii="Times New Roman" w:hAnsi="Times New Roman" w:cs="Times New Roman"/>
          <w:sz w:val="28"/>
          <w:szCs w:val="28"/>
        </w:rPr>
        <w:t xml:space="preserve">; на базе основного общего образования – </w:t>
      </w:r>
      <w:r w:rsidR="00FB7163" w:rsidRPr="00FB7163">
        <w:rPr>
          <w:rFonts w:ascii="Times New Roman" w:hAnsi="Times New Roman" w:cs="Times New Roman"/>
          <w:b/>
          <w:sz w:val="28"/>
          <w:szCs w:val="28"/>
        </w:rPr>
        <w:t>3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года 10 месяцев</w:t>
      </w:r>
      <w:r w:rsidRPr="00C93573">
        <w:rPr>
          <w:rFonts w:ascii="Times New Roman" w:hAnsi="Times New Roman" w:cs="Times New Roman"/>
          <w:sz w:val="28"/>
          <w:szCs w:val="28"/>
        </w:rPr>
        <w:t>. Макс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мальный объем учебной нагрузки обучающегося составляет </w:t>
      </w:r>
      <w:r w:rsidRPr="00C93573">
        <w:rPr>
          <w:rFonts w:ascii="Times New Roman" w:hAnsi="Times New Roman" w:cs="Times New Roman"/>
          <w:b/>
          <w:sz w:val="28"/>
          <w:szCs w:val="28"/>
        </w:rPr>
        <w:t>54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академических ч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са в неделю, включая все виды аудиторной и внеаудиторной учебной </w:t>
      </w:r>
      <w:r w:rsidR="00021EF6">
        <w:rPr>
          <w:rFonts w:ascii="Times New Roman" w:hAnsi="Times New Roman" w:cs="Times New Roman"/>
          <w:sz w:val="28"/>
          <w:szCs w:val="28"/>
        </w:rPr>
        <w:t>нагрузки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освоению основной профессиональной образовательной программы. Максимал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 xml:space="preserve">ный объем аудиторной учебной нагрузки при очной форме обучения составляет </w:t>
      </w:r>
      <w:r w:rsidRPr="00C93573">
        <w:rPr>
          <w:rFonts w:ascii="Times New Roman" w:hAnsi="Times New Roman" w:cs="Times New Roman"/>
          <w:b/>
          <w:sz w:val="28"/>
          <w:szCs w:val="28"/>
        </w:rPr>
        <w:t>36</w:t>
      </w:r>
      <w:r w:rsidRPr="00C93573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 Учебный процесс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организован по шестидне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ной рабочей неделе, предусмотрена группировка парами (по </w:t>
      </w:r>
      <w:r w:rsidRPr="00C93573">
        <w:rPr>
          <w:rFonts w:ascii="Times New Roman" w:hAnsi="Times New Roman" w:cs="Times New Roman"/>
          <w:b/>
          <w:sz w:val="28"/>
          <w:szCs w:val="28"/>
        </w:rPr>
        <w:t>45 минут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 перер</w:t>
      </w:r>
      <w:r w:rsidRPr="00C93573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>вом).</w:t>
      </w:r>
      <w:r w:rsidR="003A27F2" w:rsidRPr="003A27F2"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Обязательная аудиторная нагрузка предполагает лекции, практические зан</w:t>
      </w:r>
      <w:r w:rsidR="003A27F2" w:rsidRPr="003A27F2">
        <w:rPr>
          <w:rFonts w:ascii="Times New Roman" w:hAnsi="Times New Roman" w:cs="Times New Roman"/>
          <w:sz w:val="28"/>
          <w:szCs w:val="28"/>
        </w:rPr>
        <w:t>я</w:t>
      </w:r>
      <w:r w:rsidR="003A27F2" w:rsidRPr="003A27F2">
        <w:rPr>
          <w:rFonts w:ascii="Times New Roman" w:hAnsi="Times New Roman" w:cs="Times New Roman"/>
          <w:sz w:val="28"/>
          <w:szCs w:val="28"/>
        </w:rPr>
        <w:t>тия, лабораторные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работы, включая семинары и выполнение курсовых работ. С</w:t>
      </w:r>
      <w:r w:rsidR="003A27F2" w:rsidRPr="003A27F2">
        <w:rPr>
          <w:rFonts w:ascii="Times New Roman" w:hAnsi="Times New Roman" w:cs="Times New Roman"/>
          <w:sz w:val="28"/>
          <w:szCs w:val="28"/>
        </w:rPr>
        <w:t>а</w:t>
      </w:r>
      <w:r w:rsidR="003A27F2" w:rsidRPr="003A27F2">
        <w:rPr>
          <w:rFonts w:ascii="Times New Roman" w:hAnsi="Times New Roman" w:cs="Times New Roman"/>
          <w:sz w:val="28"/>
          <w:szCs w:val="28"/>
        </w:rPr>
        <w:t>мостоятельная работа организуется в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форме выполнения курсовых работ, подг</w:t>
      </w:r>
      <w:r w:rsidR="003A27F2" w:rsidRPr="003A27F2">
        <w:rPr>
          <w:rFonts w:ascii="Times New Roman" w:hAnsi="Times New Roman" w:cs="Times New Roman"/>
          <w:sz w:val="28"/>
          <w:szCs w:val="28"/>
        </w:rPr>
        <w:t>о</w:t>
      </w:r>
      <w:r w:rsidR="003A27F2" w:rsidRPr="003A27F2">
        <w:rPr>
          <w:rFonts w:ascii="Times New Roman" w:hAnsi="Times New Roman" w:cs="Times New Roman"/>
          <w:sz w:val="28"/>
          <w:szCs w:val="28"/>
        </w:rPr>
        <w:t>товки рефератов,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самостоятельного изучения отдельных дидактических единиц и т.д.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задач. Предусмотрены рубежные контроли, контрольные работы по разделам дисциплин, МДК. </w:t>
      </w:r>
    </w:p>
    <w:p w:rsidR="00C058E1" w:rsidRPr="00C93573" w:rsidRDefault="00C058E1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</w:t>
      </w:r>
      <w:r w:rsidR="00A118B2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обучения проводятся из расчета </w:t>
      </w:r>
      <w:r w:rsidRPr="00C93573">
        <w:rPr>
          <w:rFonts w:ascii="Times New Roman" w:hAnsi="Times New Roman" w:cs="Times New Roman"/>
          <w:b/>
          <w:sz w:val="28"/>
          <w:szCs w:val="28"/>
        </w:rPr>
        <w:t>4 часа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на одного обучающегося на каждый учебный год, в том числе в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групповые, индивидуальные, письменные, устные.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E0690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53CFF" w:rsidRPr="00E06902">
        <w:rPr>
          <w:rFonts w:ascii="Times New Roman" w:hAnsi="Times New Roman" w:cs="Times New Roman"/>
          <w:b/>
          <w:sz w:val="28"/>
          <w:szCs w:val="28"/>
        </w:rPr>
        <w:t>5</w:t>
      </w:r>
      <w:r w:rsidR="00E06902" w:rsidRPr="00E06902">
        <w:rPr>
          <w:rFonts w:ascii="Times New Roman" w:hAnsi="Times New Roman" w:cs="Times New Roman"/>
          <w:b/>
          <w:sz w:val="28"/>
          <w:szCs w:val="28"/>
        </w:rPr>
        <w:t>6</w:t>
      </w:r>
      <w:r w:rsidRPr="00E06902">
        <w:rPr>
          <w:rFonts w:ascii="Times New Roman" w:hAnsi="Times New Roman" w:cs="Times New Roman"/>
          <w:b/>
          <w:sz w:val="28"/>
          <w:szCs w:val="28"/>
        </w:rPr>
        <w:t>%</w:t>
      </w:r>
      <w:r w:rsidRPr="00E06902">
        <w:rPr>
          <w:rFonts w:ascii="Times New Roman" w:hAnsi="Times New Roman" w:cs="Times New Roman"/>
          <w:sz w:val="28"/>
          <w:szCs w:val="28"/>
        </w:rPr>
        <w:t xml:space="preserve">, </w:t>
      </w:r>
      <w:r w:rsidRPr="00753CFF">
        <w:rPr>
          <w:rFonts w:ascii="Times New Roman" w:hAnsi="Times New Roman" w:cs="Times New Roman"/>
          <w:sz w:val="28"/>
          <w:szCs w:val="28"/>
        </w:rPr>
        <w:t>что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соответствует ФГОС СПО. Практические занятия как составная часть профессиональных модулей проводя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ся в специально оборудованных кабинетах. Учебная практика проводится в лаб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раториях под руководством преподавателя; продолжительность учебной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4-6 </w:t>
      </w:r>
      <w:r w:rsidRPr="00C93573">
        <w:rPr>
          <w:rFonts w:ascii="Times New Roman" w:hAnsi="Times New Roman" w:cs="Times New Roman"/>
          <w:sz w:val="28"/>
          <w:szCs w:val="28"/>
        </w:rPr>
        <w:t>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производственной практик за весь курс обучения составля</w:t>
      </w:r>
      <w:r w:rsidR="005B7932" w:rsidRPr="00C93573">
        <w:rPr>
          <w:rFonts w:ascii="Times New Roman" w:hAnsi="Times New Roman" w:cs="Times New Roman"/>
          <w:sz w:val="28"/>
          <w:szCs w:val="28"/>
        </w:rPr>
        <w:t xml:space="preserve">ет </w:t>
      </w:r>
      <w:r w:rsidR="00FB7163">
        <w:rPr>
          <w:rFonts w:ascii="Times New Roman" w:hAnsi="Times New Roman" w:cs="Times New Roman"/>
          <w:b/>
          <w:sz w:val="28"/>
          <w:szCs w:val="28"/>
        </w:rPr>
        <w:t>23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FB7163">
        <w:rPr>
          <w:rFonts w:ascii="Times New Roman" w:hAnsi="Times New Roman" w:cs="Times New Roman"/>
          <w:b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, что соответствует ФГОС СПО. Учебная практика и прои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водственная практика (по профилю специальности) проводятся при освоении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дентами профессиональных компетенций в рамках профессиональных модулей.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Цели и задачи, программы и формы отчетности отражены в программах по каждому виду практики. Производственная практика проводится в учреждениях и других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в форме </w:t>
      </w:r>
      <w:r w:rsidR="00361F85" w:rsidRPr="00C93573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C93573">
        <w:rPr>
          <w:rFonts w:ascii="Times New Roman" w:hAnsi="Times New Roman" w:cs="Times New Roman"/>
          <w:sz w:val="28"/>
          <w:szCs w:val="28"/>
        </w:rPr>
        <w:t>зачёта с учетом (или на основании) результатов производственной практики.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Продолжительность преддипломной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C93573">
        <w:rPr>
          <w:rFonts w:ascii="Times New Roman" w:hAnsi="Times New Roman" w:cs="Times New Roman"/>
          <w:sz w:val="28"/>
          <w:szCs w:val="28"/>
        </w:rPr>
        <w:t>. К пре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соответствии с программой, в различных учреждениях города и области. Во время преддипломной практики студенты 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ботают самостоятельно в соответствии с освоенными видами профессиональной деятельности. Непосредственными руководителями преддипломной практики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ляются специалисты-профессионалы на рабочих местах, методическим руковод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телем – преподаватель. </w:t>
      </w:r>
      <w:r w:rsidRPr="00753CFF">
        <w:rPr>
          <w:rFonts w:ascii="Times New Roman" w:hAnsi="Times New Roman" w:cs="Times New Roman"/>
          <w:sz w:val="28"/>
          <w:szCs w:val="28"/>
        </w:rPr>
        <w:t>По завершении преддипломной практики проводится дифференцированный зачёт.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зачетов, дифференцирова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 xml:space="preserve">ных зачётов, экзаменов. Оценки «отлично», «хорошо», «удовлетворительно»,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«неудовлетворительно», а также «зачтено» выставляются в соответствии с крит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риями оценок по дисциплине, МДК, ПМ.</w:t>
      </w:r>
      <w:r w:rsidR="00B11AC4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</w:t>
      </w:r>
      <w:r w:rsidRPr="00753CFF">
        <w:rPr>
          <w:rFonts w:ascii="Times New Roman" w:hAnsi="Times New Roman" w:cs="Times New Roman"/>
          <w:sz w:val="28"/>
          <w:szCs w:val="28"/>
        </w:rPr>
        <w:t>практики по ПМ. П</w:t>
      </w:r>
      <w:r w:rsidRPr="00753CFF">
        <w:rPr>
          <w:rFonts w:ascii="Times New Roman" w:hAnsi="Times New Roman" w:cs="Times New Roman"/>
          <w:sz w:val="28"/>
          <w:szCs w:val="28"/>
        </w:rPr>
        <w:t>о</w:t>
      </w:r>
      <w:r w:rsidRPr="00753CFF">
        <w:rPr>
          <w:rFonts w:ascii="Times New Roman" w:hAnsi="Times New Roman" w:cs="Times New Roman"/>
          <w:sz w:val="28"/>
          <w:szCs w:val="28"/>
        </w:rPr>
        <w:t>мимо этого каждый студент должен выполнить курсовую работу.</w:t>
      </w:r>
    </w:p>
    <w:p w:rsidR="00B11AC4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</w:t>
      </w:r>
      <w:r w:rsidRPr="00C93573">
        <w:rPr>
          <w:rFonts w:ascii="Times New Roman" w:hAnsi="Times New Roman" w:cs="Times New Roman"/>
          <w:sz w:val="28"/>
          <w:szCs w:val="28"/>
        </w:rPr>
        <w:t>ж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выполнения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щиты </w:t>
      </w:r>
      <w:r w:rsidR="00B11AC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C93573">
        <w:rPr>
          <w:rFonts w:ascii="Times New Roman" w:hAnsi="Times New Roman" w:cs="Times New Roman"/>
          <w:sz w:val="28"/>
          <w:szCs w:val="28"/>
        </w:rPr>
        <w:t xml:space="preserve"> работы. Время на подготовку и </w:t>
      </w:r>
      <w:r w:rsidR="00B11AC4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6 недель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Промежуточные аттестации и государственная итоговая аттестация позвол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ют оценить степень овладения студентами установленны</w:t>
      </w:r>
      <w:r w:rsidR="00B11AC4">
        <w:rPr>
          <w:rFonts w:ascii="Times New Roman" w:hAnsi="Times New Roman" w:cs="Times New Roman"/>
          <w:sz w:val="28"/>
          <w:szCs w:val="28"/>
        </w:rPr>
        <w:t>ми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ФГОС СПО по да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ной специальности общими и профессиональными компетенциями.</w:t>
      </w:r>
    </w:p>
    <w:p w:rsidR="00D101A2" w:rsidRPr="00D046FD" w:rsidRDefault="005B7932" w:rsidP="003A27F2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Вариативная часть ППССЗ</w:t>
      </w:r>
    </w:p>
    <w:p w:rsidR="00BD756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Расп</w:t>
      </w:r>
      <w:r w:rsidR="00BD756C" w:rsidRPr="00C93573">
        <w:rPr>
          <w:rFonts w:ascii="Times New Roman" w:hAnsi="Times New Roman" w:cs="Times New Roman"/>
          <w:sz w:val="28"/>
          <w:szCs w:val="28"/>
        </w:rPr>
        <w:t>ределение вариативной части (</w:t>
      </w:r>
      <w:r w:rsidR="006C7024">
        <w:rPr>
          <w:rFonts w:ascii="Times New Roman" w:hAnsi="Times New Roman" w:cs="Times New Roman"/>
          <w:b/>
          <w:sz w:val="28"/>
          <w:szCs w:val="28"/>
        </w:rPr>
        <w:t>936</w:t>
      </w:r>
      <w:r w:rsidR="00BD756C" w:rsidRPr="00D04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6FD">
        <w:rPr>
          <w:rFonts w:ascii="Times New Roman" w:hAnsi="Times New Roman" w:cs="Times New Roman"/>
          <w:b/>
          <w:sz w:val="28"/>
          <w:szCs w:val="28"/>
        </w:rPr>
        <w:t>ч.</w:t>
      </w:r>
      <w:r w:rsidRPr="00C93573">
        <w:rPr>
          <w:rFonts w:ascii="Times New Roman" w:hAnsi="Times New Roman" w:cs="Times New Roman"/>
          <w:sz w:val="28"/>
          <w:szCs w:val="28"/>
        </w:rPr>
        <w:t>) проводилось с учётом индивид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альных запросов обучающихся и потребностей работодателей. </w:t>
      </w:r>
    </w:p>
    <w:p w:rsidR="007C2EF2" w:rsidRDefault="007C2EF2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общий гуманитарный и социально-экономический цикл</w:t>
      </w:r>
      <w:r w:rsidRPr="00C93573">
        <w:rPr>
          <w:rFonts w:ascii="Times New Roman" w:hAnsi="Times New Roman" w:cs="Times New Roman"/>
          <w:sz w:val="28"/>
          <w:szCs w:val="28"/>
        </w:rPr>
        <w:t xml:space="preserve"> – </w:t>
      </w:r>
      <w:r w:rsidRPr="00CA657C">
        <w:rPr>
          <w:rFonts w:ascii="Times New Roman" w:hAnsi="Times New Roman" w:cs="Times New Roman"/>
          <w:b/>
          <w:sz w:val="28"/>
          <w:szCs w:val="28"/>
        </w:rPr>
        <w:t>290 ч</w:t>
      </w:r>
      <w:r w:rsidR="004D50FC" w:rsidRPr="00CA657C">
        <w:rPr>
          <w:rFonts w:ascii="Times New Roman" w:hAnsi="Times New Roman" w:cs="Times New Roman"/>
          <w:b/>
          <w:sz w:val="28"/>
          <w:szCs w:val="28"/>
        </w:rPr>
        <w:t>.</w:t>
      </w:r>
      <w:r w:rsidR="006C7024" w:rsidRPr="006C7024">
        <w:rPr>
          <w:rFonts w:ascii="Times New Roman" w:hAnsi="Times New Roman" w:cs="Times New Roman"/>
          <w:b/>
          <w:sz w:val="28"/>
          <w:szCs w:val="28"/>
        </w:rPr>
        <w:t>,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из них на введение дисциплин: «Русский язык и культура речи» (64 ч.), «Этика и псих</w:t>
      </w:r>
      <w:r w:rsidR="006C7024" w:rsidRPr="006C7024">
        <w:rPr>
          <w:rFonts w:ascii="Times New Roman" w:hAnsi="Times New Roman" w:cs="Times New Roman"/>
          <w:sz w:val="28"/>
          <w:szCs w:val="28"/>
        </w:rPr>
        <w:t>о</w:t>
      </w:r>
      <w:r w:rsidR="006C7024" w:rsidRPr="006C7024">
        <w:rPr>
          <w:rFonts w:ascii="Times New Roman" w:hAnsi="Times New Roman" w:cs="Times New Roman"/>
          <w:sz w:val="28"/>
          <w:szCs w:val="28"/>
        </w:rPr>
        <w:t>логия делового общения» (45 ч.), «Основы социологии и политологии» (64 ч.), «Ло</w:t>
      </w:r>
      <w:r w:rsidR="006C7024">
        <w:rPr>
          <w:rFonts w:ascii="Times New Roman" w:hAnsi="Times New Roman" w:cs="Times New Roman"/>
          <w:sz w:val="28"/>
          <w:szCs w:val="28"/>
        </w:rPr>
        <w:t xml:space="preserve">гика» (45 ч.). </w:t>
      </w:r>
      <w:r w:rsidR="004D50FC" w:rsidRPr="004D50FC">
        <w:rPr>
          <w:rFonts w:ascii="Times New Roman" w:hAnsi="Times New Roman" w:cs="Times New Roman"/>
          <w:sz w:val="28"/>
          <w:szCs w:val="28"/>
        </w:rPr>
        <w:t>Дисциплины введены с целью формирования дополнительных знаний и умений: умения этически грамотно формулировать свои мысли и м</w:t>
      </w:r>
      <w:r w:rsidR="004D50FC" w:rsidRPr="004D50FC">
        <w:rPr>
          <w:rFonts w:ascii="Times New Roman" w:hAnsi="Times New Roman" w:cs="Times New Roman"/>
          <w:sz w:val="28"/>
          <w:szCs w:val="28"/>
        </w:rPr>
        <w:t>о</w:t>
      </w:r>
      <w:r w:rsidR="004D50FC" w:rsidRPr="004D50FC">
        <w:rPr>
          <w:rFonts w:ascii="Times New Roman" w:hAnsi="Times New Roman" w:cs="Times New Roman"/>
          <w:sz w:val="28"/>
          <w:szCs w:val="28"/>
        </w:rPr>
        <w:t>ральные дилеммы, умение культурно и достойно вести себя в любом обществе и строить свою устную речь. Знать: грамматику русского языка, правила общения; правила поведения в общественных местах, на официальных и неофициальных мероприятиях; принципы делового, профессионального, гостевого этикета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6C7024" w:rsidRPr="00C93573" w:rsidRDefault="006C7024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244 часа - на увеличение часов профессиональных дисциплин, из них 222 ч</w:t>
      </w:r>
      <w:r w:rsidRPr="006C7024">
        <w:rPr>
          <w:rFonts w:ascii="Times New Roman" w:hAnsi="Times New Roman" w:cs="Times New Roman"/>
          <w:sz w:val="28"/>
          <w:szCs w:val="28"/>
        </w:rPr>
        <w:t>а</w:t>
      </w:r>
      <w:r w:rsidRPr="006C7024">
        <w:rPr>
          <w:rFonts w:ascii="Times New Roman" w:hAnsi="Times New Roman" w:cs="Times New Roman"/>
          <w:sz w:val="28"/>
          <w:szCs w:val="28"/>
        </w:rPr>
        <w:t>са - на введение дисциплин: «Введение в специальность» (34 ч.), «Методика и</w:t>
      </w:r>
      <w:r w:rsidRPr="006C7024">
        <w:rPr>
          <w:rFonts w:ascii="Times New Roman" w:hAnsi="Times New Roman" w:cs="Times New Roman"/>
          <w:sz w:val="28"/>
          <w:szCs w:val="28"/>
        </w:rPr>
        <w:t>с</w:t>
      </w:r>
      <w:r w:rsidRPr="006C7024">
        <w:rPr>
          <w:rFonts w:ascii="Times New Roman" w:hAnsi="Times New Roman" w:cs="Times New Roman"/>
          <w:sz w:val="28"/>
          <w:szCs w:val="28"/>
        </w:rPr>
        <w:t>следовательской работы» (36 ч.), «Социальная психология» (40 ч.), «Правовое обеспечение профессиональной деятельности» (72 ч.), «Информационно-</w:t>
      </w:r>
      <w:r w:rsidRPr="006C7024">
        <w:rPr>
          <w:rFonts w:ascii="Times New Roman" w:hAnsi="Times New Roman" w:cs="Times New Roman"/>
          <w:sz w:val="28"/>
          <w:szCs w:val="28"/>
        </w:rPr>
        <w:lastRenderedPageBreak/>
        <w:t>коммуникационные технологии профессиональной деятельности» (40 ч.). Изуч</w:t>
      </w:r>
      <w:r w:rsidRPr="006C7024">
        <w:rPr>
          <w:rFonts w:ascii="Times New Roman" w:hAnsi="Times New Roman" w:cs="Times New Roman"/>
          <w:sz w:val="28"/>
          <w:szCs w:val="28"/>
        </w:rPr>
        <w:t>е</w:t>
      </w:r>
      <w:r w:rsidRPr="006C7024">
        <w:rPr>
          <w:rFonts w:ascii="Times New Roman" w:hAnsi="Times New Roman" w:cs="Times New Roman"/>
          <w:sz w:val="28"/>
          <w:szCs w:val="28"/>
        </w:rPr>
        <w:t>ние профессиональных модулей увеличено на 462 часа.</w:t>
      </w:r>
    </w:p>
    <w:p w:rsidR="00B15795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color w:val="0000FF"/>
          <w:sz w:val="28"/>
          <w:szCs w:val="28"/>
          <w:u w:val="single"/>
        </w:rPr>
        <w:t>На профессиональный цикл ОП</w:t>
      </w:r>
      <w:r w:rsidR="00BD756C" w:rsidRPr="00C93573">
        <w:rPr>
          <w:rFonts w:ascii="Times New Roman" w:hAnsi="Times New Roman" w:cs="Times New Roman"/>
          <w:sz w:val="28"/>
          <w:szCs w:val="28"/>
        </w:rPr>
        <w:t xml:space="preserve"> – </w:t>
      </w:r>
      <w:r w:rsidR="006C7024">
        <w:rPr>
          <w:rFonts w:ascii="Times New Roman" w:hAnsi="Times New Roman" w:cs="Times New Roman"/>
          <w:b/>
          <w:sz w:val="28"/>
          <w:szCs w:val="28"/>
        </w:rPr>
        <w:t>686</w:t>
      </w:r>
      <w:r w:rsidRPr="00CA657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C93573">
        <w:rPr>
          <w:rFonts w:ascii="Times New Roman" w:hAnsi="Times New Roman" w:cs="Times New Roman"/>
          <w:sz w:val="28"/>
          <w:szCs w:val="28"/>
        </w:rPr>
        <w:t xml:space="preserve">: </w:t>
      </w:r>
      <w:r w:rsidR="004D50F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введены </w:t>
      </w:r>
      <w:r w:rsidR="00CA657C">
        <w:rPr>
          <w:rFonts w:ascii="Times New Roman" w:hAnsi="Times New Roman" w:cs="Times New Roman"/>
          <w:sz w:val="28"/>
          <w:szCs w:val="28"/>
        </w:rPr>
        <w:t>общепрофе</w:t>
      </w:r>
      <w:r w:rsidR="00CA657C">
        <w:rPr>
          <w:rFonts w:ascii="Times New Roman" w:hAnsi="Times New Roman" w:cs="Times New Roman"/>
          <w:sz w:val="28"/>
          <w:szCs w:val="28"/>
        </w:rPr>
        <w:t>с</w:t>
      </w:r>
      <w:r w:rsidR="00CA657C">
        <w:rPr>
          <w:rFonts w:ascii="Times New Roman" w:hAnsi="Times New Roman" w:cs="Times New Roman"/>
          <w:sz w:val="28"/>
          <w:szCs w:val="28"/>
        </w:rPr>
        <w:t xml:space="preserve">сиональные 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дисциплины: </w:t>
      </w:r>
      <w:r w:rsidR="006C7024" w:rsidRPr="006C7024">
        <w:rPr>
          <w:rFonts w:ascii="Times New Roman" w:hAnsi="Times New Roman" w:cs="Times New Roman"/>
          <w:sz w:val="28"/>
          <w:szCs w:val="28"/>
        </w:rPr>
        <w:t>«Введение в специальность» (34 ч.), «Методика иссл</w:t>
      </w:r>
      <w:r w:rsidR="006C7024" w:rsidRPr="006C7024">
        <w:rPr>
          <w:rFonts w:ascii="Times New Roman" w:hAnsi="Times New Roman" w:cs="Times New Roman"/>
          <w:sz w:val="28"/>
          <w:szCs w:val="28"/>
        </w:rPr>
        <w:t>е</w:t>
      </w:r>
      <w:r w:rsidR="006C7024" w:rsidRPr="006C7024">
        <w:rPr>
          <w:rFonts w:ascii="Times New Roman" w:hAnsi="Times New Roman" w:cs="Times New Roman"/>
          <w:sz w:val="28"/>
          <w:szCs w:val="28"/>
        </w:rPr>
        <w:t>довательской работы» (36 ч.), «Социальная психология» (40 ч.), «Правовое обе</w:t>
      </w:r>
      <w:r w:rsidR="006C7024" w:rsidRPr="006C7024">
        <w:rPr>
          <w:rFonts w:ascii="Times New Roman" w:hAnsi="Times New Roman" w:cs="Times New Roman"/>
          <w:sz w:val="28"/>
          <w:szCs w:val="28"/>
        </w:rPr>
        <w:t>с</w:t>
      </w:r>
      <w:r w:rsidR="006C7024" w:rsidRPr="006C7024">
        <w:rPr>
          <w:rFonts w:ascii="Times New Roman" w:hAnsi="Times New Roman" w:cs="Times New Roman"/>
          <w:sz w:val="28"/>
          <w:szCs w:val="28"/>
        </w:rPr>
        <w:t>печение профессиональной деятельности» (72 ч.), «Информационно-коммуникационные технологии профессиональной деятельности» (40 ч.).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Все часы использованы для введения дополнительных умений и знаний.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Перечень учебных кабинетов, лабораторий в рабочем учебном плане соо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ветствует перечню, содержащемуся в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31.02.04 М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дицинская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. </w:t>
      </w:r>
      <w:r w:rsidR="00CA657C">
        <w:rPr>
          <w:rFonts w:ascii="Times New Roman" w:hAnsi="Times New Roman" w:cs="Times New Roman"/>
          <w:sz w:val="28"/>
          <w:szCs w:val="28"/>
        </w:rPr>
        <w:t xml:space="preserve">Проведение учебных занятий по профессиональному учебному циклу спланировано с использованием учебно-материальной базы </w:t>
      </w:r>
      <w:r w:rsidR="00CA657C" w:rsidRPr="00CA657C">
        <w:rPr>
          <w:rFonts w:ascii="Times New Roman" w:hAnsi="Times New Roman" w:cs="Times New Roman"/>
          <w:sz w:val="28"/>
          <w:szCs w:val="28"/>
        </w:rPr>
        <w:t>Негосуда</w:t>
      </w:r>
      <w:r w:rsidR="00CA657C" w:rsidRPr="00CA657C">
        <w:rPr>
          <w:rFonts w:ascii="Times New Roman" w:hAnsi="Times New Roman" w:cs="Times New Roman"/>
          <w:sz w:val="28"/>
          <w:szCs w:val="28"/>
        </w:rPr>
        <w:t>р</w:t>
      </w:r>
      <w:r w:rsidR="00CA657C" w:rsidRPr="00CA657C">
        <w:rPr>
          <w:rFonts w:ascii="Times New Roman" w:hAnsi="Times New Roman" w:cs="Times New Roman"/>
          <w:sz w:val="28"/>
          <w:szCs w:val="28"/>
        </w:rPr>
        <w:t>ственно</w:t>
      </w:r>
      <w:r w:rsidR="00CA657C">
        <w:rPr>
          <w:rFonts w:ascii="Times New Roman" w:hAnsi="Times New Roman" w:cs="Times New Roman"/>
          <w:sz w:val="28"/>
          <w:szCs w:val="28"/>
        </w:rPr>
        <w:t>го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A657C">
        <w:rPr>
          <w:rFonts w:ascii="Times New Roman" w:hAnsi="Times New Roman" w:cs="Times New Roman"/>
          <w:sz w:val="28"/>
          <w:szCs w:val="28"/>
        </w:rPr>
        <w:t>го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 частно</w:t>
      </w:r>
      <w:r w:rsidR="00CA657C">
        <w:rPr>
          <w:rFonts w:ascii="Times New Roman" w:hAnsi="Times New Roman" w:cs="Times New Roman"/>
          <w:sz w:val="28"/>
          <w:szCs w:val="28"/>
        </w:rPr>
        <w:t>го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A657C">
        <w:rPr>
          <w:rFonts w:ascii="Times New Roman" w:hAnsi="Times New Roman" w:cs="Times New Roman"/>
          <w:sz w:val="28"/>
          <w:szCs w:val="28"/>
        </w:rPr>
        <w:t>я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 дополнительного професси</w:t>
      </w:r>
      <w:r w:rsidR="00CA657C" w:rsidRPr="00CA657C">
        <w:rPr>
          <w:rFonts w:ascii="Times New Roman" w:hAnsi="Times New Roman" w:cs="Times New Roman"/>
          <w:sz w:val="28"/>
          <w:szCs w:val="28"/>
        </w:rPr>
        <w:t>о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нального образования «Академия медицинской оптики и </w:t>
      </w:r>
      <w:proofErr w:type="spellStart"/>
      <w:r w:rsidR="00CA657C" w:rsidRPr="00CA657C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CA657C" w:rsidRPr="00CA657C">
        <w:rPr>
          <w:rFonts w:ascii="Times New Roman" w:hAnsi="Times New Roman" w:cs="Times New Roman"/>
          <w:sz w:val="28"/>
          <w:szCs w:val="28"/>
        </w:rPr>
        <w:t>»</w:t>
      </w:r>
      <w:r w:rsidR="00CA657C">
        <w:rPr>
          <w:rFonts w:ascii="Times New Roman" w:hAnsi="Times New Roman" w:cs="Times New Roman"/>
          <w:sz w:val="28"/>
          <w:szCs w:val="28"/>
        </w:rPr>
        <w:t xml:space="preserve">. </w:t>
      </w:r>
      <w:r w:rsidRPr="00C93573">
        <w:rPr>
          <w:rFonts w:ascii="Times New Roman" w:hAnsi="Times New Roman" w:cs="Times New Roman"/>
          <w:sz w:val="28"/>
          <w:szCs w:val="28"/>
        </w:rPr>
        <w:t>Отдел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ные учебные кабинеты и лаборатории имеют комплексный характер, т.е. объед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няют 2-3 учебных кабинета (лаборатории) из перечня. </w:t>
      </w:r>
    </w:p>
    <w:p w:rsidR="00D101A2" w:rsidRPr="00D046FD" w:rsidRDefault="00D101A2" w:rsidP="0075083E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3" w:name="_Toc283809679"/>
      <w:bookmarkStart w:id="54" w:name="_Toc356931018"/>
      <w:r w:rsidRPr="00D046FD">
        <w:rPr>
          <w:color w:val="FF0000"/>
          <w:szCs w:val="28"/>
        </w:rPr>
        <w:t>4.3</w:t>
      </w:r>
      <w:r w:rsidR="00D046FD">
        <w:rPr>
          <w:color w:val="FF0000"/>
          <w:szCs w:val="28"/>
        </w:rPr>
        <w:t>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 xml:space="preserve">Аннотации </w:t>
      </w:r>
      <w:r w:rsidR="0075083E">
        <w:rPr>
          <w:color w:val="0000FF"/>
          <w:szCs w:val="28"/>
        </w:rPr>
        <w:t xml:space="preserve">рабочих </w:t>
      </w:r>
      <w:r w:rsidRPr="00D046FD">
        <w:rPr>
          <w:color w:val="0000FF"/>
          <w:szCs w:val="28"/>
        </w:rPr>
        <w:t>программ учебных дисциплин</w:t>
      </w:r>
      <w:bookmarkEnd w:id="53"/>
      <w:bookmarkEnd w:id="54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D101A2" w:rsidRPr="00C93573" w:rsidRDefault="00D101A2" w:rsidP="0075083E">
      <w:pPr>
        <w:pStyle w:val="2"/>
        <w:spacing w:after="0"/>
        <w:ind w:firstLine="0"/>
        <w:jc w:val="center"/>
        <w:rPr>
          <w:szCs w:val="28"/>
        </w:rPr>
      </w:pPr>
      <w:bookmarkStart w:id="55" w:name="_Toc283716744"/>
      <w:bookmarkStart w:id="56" w:name="_Toc283809680"/>
      <w:bookmarkStart w:id="57" w:name="_Toc356931019"/>
      <w:r w:rsidRPr="00D046FD">
        <w:rPr>
          <w:color w:val="FF0000"/>
          <w:szCs w:val="28"/>
        </w:rPr>
        <w:t>4.4.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>Рабочие программы учебных курсов, предметов, дисциплин (модулей)</w:t>
      </w:r>
      <w:bookmarkEnd w:id="55"/>
      <w:bookmarkEnd w:id="56"/>
      <w:bookmarkEnd w:id="57"/>
    </w:p>
    <w:p w:rsidR="00D101A2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Рабочие программы учебных курсов, дисциплин (модулей) разработаны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ответствии с требованиями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учебным планом и имеются в </w:t>
      </w:r>
      <w:r w:rsidR="008B422C">
        <w:rPr>
          <w:rFonts w:ascii="Times New Roman" w:hAnsi="Times New Roman" w:cs="Times New Roman"/>
          <w:sz w:val="28"/>
          <w:szCs w:val="28"/>
        </w:rPr>
        <w:t>учебном отделе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305D88">
        <w:rPr>
          <w:rFonts w:ascii="Times New Roman" w:hAnsi="Times New Roman" w:cs="Times New Roman"/>
          <w:sz w:val="28"/>
          <w:szCs w:val="28"/>
        </w:rPr>
        <w:t xml:space="preserve">у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305D88">
        <w:rPr>
          <w:rFonts w:ascii="Times New Roman" w:hAnsi="Times New Roman" w:cs="Times New Roman"/>
          <w:sz w:val="28"/>
          <w:szCs w:val="28"/>
        </w:rPr>
        <w:t xml:space="preserve">в </w:t>
      </w:r>
      <w:r w:rsidRPr="00C93573">
        <w:rPr>
          <w:rFonts w:ascii="Times New Roman" w:hAnsi="Times New Roman" w:cs="Times New Roman"/>
          <w:sz w:val="28"/>
          <w:szCs w:val="28"/>
        </w:rPr>
        <w:t>учебных к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бинетах.</w:t>
      </w:r>
    </w:p>
    <w:p w:rsidR="0075083E" w:rsidRPr="0075083E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Рабочие программы учебных дисциплин, профессиональных модулей,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ной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производственной практики составляют содержательную основу ППССЗ. Принципиальной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особенностью рабочих программ в составе образов</w:t>
      </w:r>
      <w:r w:rsidRPr="0075083E">
        <w:rPr>
          <w:rFonts w:ascii="Times New Roman" w:hAnsi="Times New Roman" w:cs="Times New Roman"/>
          <w:sz w:val="28"/>
          <w:szCs w:val="28"/>
        </w:rPr>
        <w:t>а</w:t>
      </w:r>
      <w:r w:rsidRPr="0075083E">
        <w:rPr>
          <w:rFonts w:ascii="Times New Roman" w:hAnsi="Times New Roman" w:cs="Times New Roman"/>
          <w:sz w:val="28"/>
          <w:szCs w:val="28"/>
        </w:rPr>
        <w:t>тельной программы, реализующей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 xml:space="preserve">СПО, является их </w:t>
      </w:r>
      <w:proofErr w:type="spellStart"/>
      <w:r w:rsidRPr="0075083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75083E">
        <w:rPr>
          <w:rFonts w:ascii="Times New Roman" w:hAnsi="Times New Roman" w:cs="Times New Roman"/>
          <w:sz w:val="28"/>
          <w:szCs w:val="28"/>
        </w:rPr>
        <w:t xml:space="preserve"> ориентация.</w:t>
      </w:r>
    </w:p>
    <w:p w:rsidR="0075083E" w:rsidRPr="00C93573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lastRenderedPageBreak/>
        <w:t>В рабочих программах сформулированы конечные результаты обучения в органичной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связи с осваиваемыми знаниями, умениями и приобретаемыми ко</w:t>
      </w:r>
      <w:r w:rsidRPr="0075083E">
        <w:rPr>
          <w:rFonts w:ascii="Times New Roman" w:hAnsi="Times New Roman" w:cs="Times New Roman"/>
          <w:sz w:val="28"/>
          <w:szCs w:val="28"/>
        </w:rPr>
        <w:t>м</w:t>
      </w:r>
      <w:r w:rsidRPr="0075083E">
        <w:rPr>
          <w:rFonts w:ascii="Times New Roman" w:hAnsi="Times New Roman" w:cs="Times New Roman"/>
          <w:sz w:val="28"/>
          <w:szCs w:val="28"/>
        </w:rPr>
        <w:t>петенциями.</w:t>
      </w:r>
    </w:p>
    <w:p w:rsidR="00D101A2" w:rsidRPr="00D046FD" w:rsidRDefault="00D101A2" w:rsidP="00743E4A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8" w:name="_Toc283809681"/>
      <w:bookmarkStart w:id="59" w:name="_Toc356931020"/>
      <w:r w:rsidRPr="00D046FD">
        <w:rPr>
          <w:color w:val="FF0000"/>
          <w:szCs w:val="28"/>
        </w:rPr>
        <w:t>4.5.</w:t>
      </w:r>
      <w:r w:rsidRPr="00D046FD">
        <w:rPr>
          <w:color w:val="0000FF"/>
          <w:szCs w:val="28"/>
        </w:rPr>
        <w:t xml:space="preserve"> Программы </w:t>
      </w:r>
      <w:r w:rsidR="0075083E">
        <w:rPr>
          <w:color w:val="0000FF"/>
          <w:szCs w:val="28"/>
        </w:rPr>
        <w:t xml:space="preserve">учебной и </w:t>
      </w:r>
      <w:r w:rsidRPr="00D046FD">
        <w:rPr>
          <w:color w:val="0000FF"/>
          <w:szCs w:val="28"/>
        </w:rPr>
        <w:t>производственных практик</w:t>
      </w:r>
      <w:bookmarkEnd w:id="58"/>
      <w:bookmarkEnd w:id="59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ка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5830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«Учебная и производственная практики» является обяз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тельным и представляет собой вид учебных занятий, непосредственно ориентир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ванных на профессионально-практическую подготовку обучающихся. Практики закрепляют знания и умения, приобретаемые обучающимися в результате осво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 теоретических курсов, вырабатывают практические навыки и способствуют комплексному формированию общекультурных (универсальных) и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компетенций обучающихся.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36449">
        <w:rPr>
          <w:rFonts w:ascii="Times New Roman" w:hAnsi="Times New Roman" w:cs="Times New Roman"/>
          <w:sz w:val="28"/>
          <w:szCs w:val="28"/>
        </w:rPr>
        <w:t>медицинского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предполагает изучение практической де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тельности учреждений, оказывающих </w:t>
      </w:r>
      <w:r w:rsidR="00D36449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743E4A">
        <w:rPr>
          <w:rFonts w:ascii="Times New Roman" w:hAnsi="Times New Roman" w:cs="Times New Roman"/>
          <w:sz w:val="28"/>
          <w:szCs w:val="28"/>
        </w:rPr>
        <w:t>услуги потребителям.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учебной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– закрепление практических навыков по специал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36449">
        <w:rPr>
          <w:rFonts w:ascii="Times New Roman" w:hAnsi="Times New Roman" w:cs="Times New Roman"/>
          <w:sz w:val="28"/>
          <w:szCs w:val="28"/>
        </w:rPr>
        <w:t>медицинский оптик</w:t>
      </w:r>
      <w:r w:rsidRPr="00C93573">
        <w:rPr>
          <w:rFonts w:ascii="Times New Roman" w:hAnsi="Times New Roman" w:cs="Times New Roman"/>
          <w:sz w:val="28"/>
          <w:szCs w:val="28"/>
        </w:rPr>
        <w:t>, изучение организационных форм учреждений, оказ</w:t>
      </w:r>
      <w:r w:rsidRPr="00C93573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>вающих юридические и социальные услуги населению, совершенствование пра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тических умений и теоретических знаний, полученных в период обучения.</w:t>
      </w:r>
    </w:p>
    <w:p w:rsidR="0075083E" w:rsidRDefault="0075083E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ных практик</w:t>
      </w:r>
      <w:r w:rsidR="00743E4A">
        <w:rPr>
          <w:rFonts w:ascii="Times New Roman" w:hAnsi="Times New Roman" w:cs="Times New Roman"/>
          <w:sz w:val="28"/>
          <w:szCs w:val="28"/>
        </w:rPr>
        <w:t xml:space="preserve"> </w:t>
      </w:r>
      <w:r w:rsidR="00743E4A"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D36449" w:rsidRPr="00D36449">
        <w:rPr>
          <w:rFonts w:ascii="Times New Roman" w:hAnsi="Times New Roman" w:cs="Times New Roman"/>
          <w:b/>
          <w:sz w:val="28"/>
          <w:szCs w:val="28"/>
        </w:rPr>
        <w:t>13</w:t>
      </w:r>
      <w:r w:rsidR="00743E4A"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36449">
        <w:rPr>
          <w:rFonts w:ascii="Times New Roman" w:hAnsi="Times New Roman" w:cs="Times New Roman"/>
          <w:b/>
          <w:sz w:val="28"/>
          <w:szCs w:val="28"/>
        </w:rPr>
        <w:t>ь</w:t>
      </w:r>
      <w:r w:rsidR="00743E4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5083E" w:rsidRPr="00743E4A" w:rsidRDefault="00D36449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Изготовление, контроль и ремонт средств коррекции зрения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743E4A" w:rsidRPr="00743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75083E" w:rsidRPr="00743E4A" w:rsidTr="00743E4A">
        <w:tc>
          <w:tcPr>
            <w:tcW w:w="1668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75083E" w:rsidRPr="00743E4A" w:rsidRDefault="00D36449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в консультативной деятельности при подборе и реал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зации средств коррекции зрения</w:t>
            </w:r>
          </w:p>
        </w:tc>
      </w:tr>
      <w:tr w:rsidR="00743E4A" w:rsidRPr="00743E4A" w:rsidTr="00D36449">
        <w:tc>
          <w:tcPr>
            <w:tcW w:w="1668" w:type="dxa"/>
          </w:tcPr>
          <w:p w:rsidR="00743E4A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</w:tcPr>
          <w:p w:rsidR="00743E4A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D36449" w:rsidRPr="00743E4A" w:rsidTr="00D36449">
        <w:tc>
          <w:tcPr>
            <w:tcW w:w="1668" w:type="dxa"/>
          </w:tcPr>
          <w:p w:rsidR="00D36449" w:rsidRPr="00743E4A" w:rsidRDefault="00D36449" w:rsidP="00CB6F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255" w:type="dxa"/>
          </w:tcPr>
          <w:p w:rsidR="00D36449" w:rsidRPr="00743E4A" w:rsidRDefault="00D36449" w:rsidP="00CB6F7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Участие в </w:t>
            </w:r>
            <w:proofErr w:type="spellStart"/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коммуникационно</w:t>
            </w:r>
            <w:proofErr w:type="spellEnd"/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-маркетинговой деятельности при подборе и реализации средств коррекции зрения</w:t>
            </w:r>
          </w:p>
        </w:tc>
      </w:tr>
      <w:tr w:rsidR="00D36449" w:rsidRPr="00743E4A" w:rsidTr="00D36449">
        <w:tc>
          <w:tcPr>
            <w:tcW w:w="1668" w:type="dxa"/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D36449" w:rsidRPr="00743E4A" w:rsidRDefault="00D36449" w:rsidP="00AF7AA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 w:rsidR="00AF7A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36449" w:rsidRPr="00743E4A" w:rsidTr="00D36449">
        <w:tc>
          <w:tcPr>
            <w:tcW w:w="1668" w:type="dxa"/>
            <w:tcBorders>
              <w:bottom w:val="single" w:sz="4" w:space="0" w:color="auto"/>
            </w:tcBorders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D36449" w:rsidRPr="00743E4A" w:rsidRDefault="00D36449" w:rsidP="00CB6F7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36449" w:rsidRPr="00743E4A" w:rsidTr="00D36449">
        <w:tc>
          <w:tcPr>
            <w:tcW w:w="1668" w:type="dxa"/>
            <w:tcBorders>
              <w:bottom w:val="nil"/>
            </w:tcBorders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55" w:type="dxa"/>
            <w:tcBorders>
              <w:bottom w:val="nil"/>
            </w:tcBorders>
          </w:tcPr>
          <w:p w:rsidR="00D36449" w:rsidRPr="00743E4A" w:rsidRDefault="00D36449" w:rsidP="00D36449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lastRenderedPageBreak/>
        <w:t>Учебная практика по профессиональным модулям проводится в образов</w:t>
      </w:r>
      <w:r w:rsidRPr="00743E4A">
        <w:rPr>
          <w:rFonts w:ascii="Times New Roman" w:hAnsi="Times New Roman" w:cs="Times New Roman"/>
          <w:sz w:val="28"/>
          <w:szCs w:val="28"/>
        </w:rPr>
        <w:t>а</w:t>
      </w:r>
      <w:r w:rsidRPr="00743E4A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Цель производственной практики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(</w:t>
      </w: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)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овлад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ние студентами профессиональной деятельностью по специальности в соотве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ствии с ФГОС СПО, закрепление, расширение, углубление и систематизация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ний, полученных при изучении профессионального цикла, на основе изучения 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ятельности конкретного учреждения, оказывающего </w:t>
      </w:r>
      <w:r w:rsidR="00E06902">
        <w:rPr>
          <w:rFonts w:ascii="Times New Roman" w:hAnsi="Times New Roman" w:cs="Times New Roman"/>
          <w:sz w:val="28"/>
          <w:szCs w:val="28"/>
        </w:rPr>
        <w:t>офтальмологические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услуги потребителям, приобретение первоначального практического опыта.</w:t>
      </w:r>
    </w:p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прои</w:t>
      </w:r>
      <w:r w:rsidRPr="00743E4A">
        <w:rPr>
          <w:rFonts w:ascii="Times New Roman" w:hAnsi="Times New Roman" w:cs="Times New Roman"/>
          <w:sz w:val="28"/>
          <w:szCs w:val="28"/>
        </w:rPr>
        <w:t>з</w:t>
      </w:r>
      <w:r w:rsidRPr="00743E4A">
        <w:rPr>
          <w:rFonts w:ascii="Times New Roman" w:hAnsi="Times New Roman" w:cs="Times New Roman"/>
          <w:sz w:val="28"/>
          <w:szCs w:val="28"/>
        </w:rPr>
        <w:t>водственных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D36449">
        <w:rPr>
          <w:rFonts w:ascii="Times New Roman" w:hAnsi="Times New Roman" w:cs="Times New Roman"/>
          <w:b/>
          <w:sz w:val="28"/>
          <w:szCs w:val="28"/>
        </w:rPr>
        <w:t>10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36449">
        <w:rPr>
          <w:rFonts w:ascii="Times New Roman" w:hAnsi="Times New Roman" w:cs="Times New Roman"/>
          <w:b/>
          <w:sz w:val="28"/>
          <w:szCs w:val="28"/>
        </w:rPr>
        <w:t>ь</w:t>
      </w:r>
      <w:r w:rsidRPr="00743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43E4A" w:rsidRPr="00743E4A" w:rsidRDefault="00D36449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Изготовление, контроль и ремонт средств коррекции зрения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</w:tcPr>
          <w:p w:rsidR="00743E4A" w:rsidRPr="00743E4A" w:rsidRDefault="00D36449" w:rsidP="00AF7AA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в консультативной деятельности при подборе и реал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зации средств коррекции зрения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  <w:tr w:rsidR="00D36449" w:rsidRPr="00743E4A" w:rsidTr="00743E4A">
        <w:tc>
          <w:tcPr>
            <w:tcW w:w="1668" w:type="dxa"/>
          </w:tcPr>
          <w:p w:rsidR="00D36449" w:rsidRPr="00D36449" w:rsidRDefault="00D36449" w:rsidP="00AF7AA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 w:rsidR="00AF7A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D36449" w:rsidRPr="00D36449" w:rsidRDefault="00D36449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36449" w:rsidRPr="00743E4A" w:rsidTr="00743E4A">
        <w:tc>
          <w:tcPr>
            <w:tcW w:w="1668" w:type="dxa"/>
          </w:tcPr>
          <w:p w:rsidR="00D36449" w:rsidRDefault="00D36449" w:rsidP="00D36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D36449" w:rsidRPr="00D36449" w:rsidRDefault="00D36449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ПМ.04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Производственная (по профилю специальности) практика проводятся в с</w:t>
      </w:r>
      <w:r w:rsidRPr="00743E4A">
        <w:rPr>
          <w:rFonts w:ascii="Times New Roman" w:hAnsi="Times New Roman" w:cs="Times New Roman"/>
          <w:sz w:val="28"/>
          <w:szCs w:val="28"/>
        </w:rPr>
        <w:t>о</w:t>
      </w:r>
      <w:r w:rsidRPr="00743E4A">
        <w:rPr>
          <w:rFonts w:ascii="Times New Roman" w:hAnsi="Times New Roman" w:cs="Times New Roman"/>
          <w:sz w:val="28"/>
          <w:szCs w:val="28"/>
        </w:rPr>
        <w:t>ставе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профессионального модуля и являются его составной частью.</w:t>
      </w: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прохождении производственной (по профилю специальности) практики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ведут дневники, в соответствии с заданием студенты оформляют отч</w:t>
      </w:r>
      <w:r w:rsidRPr="00743E4A">
        <w:rPr>
          <w:rFonts w:ascii="Times New Roman" w:hAnsi="Times New Roman" w:cs="Times New Roman"/>
          <w:sz w:val="28"/>
          <w:szCs w:val="28"/>
        </w:rPr>
        <w:t>е</w:t>
      </w:r>
      <w:r w:rsidRPr="00743E4A">
        <w:rPr>
          <w:rFonts w:ascii="Times New Roman" w:hAnsi="Times New Roman" w:cs="Times New Roman"/>
          <w:sz w:val="28"/>
          <w:szCs w:val="28"/>
        </w:rPr>
        <w:t>ты. По итогам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оформляются аттестационные листы. Видом промеж</w:t>
      </w:r>
      <w:r w:rsidRPr="00743E4A">
        <w:rPr>
          <w:rFonts w:ascii="Times New Roman" w:hAnsi="Times New Roman" w:cs="Times New Roman"/>
          <w:sz w:val="28"/>
          <w:szCs w:val="28"/>
        </w:rPr>
        <w:t>у</w:t>
      </w:r>
      <w:r w:rsidRPr="00743E4A">
        <w:rPr>
          <w:rFonts w:ascii="Times New Roman" w:hAnsi="Times New Roman" w:cs="Times New Roman"/>
          <w:sz w:val="28"/>
          <w:szCs w:val="28"/>
        </w:rPr>
        <w:t>точной аттестации по практике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61486C" w:rsidRDefault="0061486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производственной практики</w:t>
      </w:r>
      <w:r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C633FA"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(преддипломной) </w:t>
      </w:r>
      <w:r w:rsidR="00C633FA" w:rsidRPr="00C633FA">
        <w:rPr>
          <w:rFonts w:ascii="Times New Roman" w:hAnsi="Times New Roman" w:cs="Times New Roman"/>
          <w:sz w:val="28"/>
          <w:szCs w:val="28"/>
        </w:rPr>
        <w:t>(</w:t>
      </w:r>
      <w:r w:rsidRPr="00C633FA">
        <w:rPr>
          <w:rFonts w:ascii="Times New Roman" w:hAnsi="Times New Roman" w:cs="Times New Roman"/>
          <w:sz w:val="28"/>
          <w:szCs w:val="28"/>
        </w:rPr>
        <w:t>п</w:t>
      </w:r>
      <w:r w:rsidRPr="0061486C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486C">
        <w:rPr>
          <w:rFonts w:ascii="Times New Roman" w:hAnsi="Times New Roman" w:cs="Times New Roman"/>
          <w:b/>
          <w:i/>
          <w:sz w:val="28"/>
          <w:szCs w:val="28"/>
        </w:rPr>
        <w:t>4 недели</w:t>
      </w:r>
      <w:r w:rsidRPr="00614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86C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студентами выпус</w:t>
      </w:r>
      <w:r w:rsidRPr="0061486C">
        <w:rPr>
          <w:rFonts w:ascii="Times New Roman" w:hAnsi="Times New Roman" w:cs="Times New Roman"/>
          <w:sz w:val="28"/>
          <w:szCs w:val="28"/>
        </w:rPr>
        <w:t>к</w:t>
      </w:r>
      <w:r w:rsidRPr="0061486C">
        <w:rPr>
          <w:rFonts w:ascii="Times New Roman" w:hAnsi="Times New Roman" w:cs="Times New Roman"/>
          <w:sz w:val="28"/>
          <w:szCs w:val="28"/>
        </w:rPr>
        <w:t>ного курса в процессе изучения профессиональных модулей, а также сбор, сист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матизация и обобщение практического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48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486C">
        <w:rPr>
          <w:rFonts w:ascii="Times New Roman" w:hAnsi="Times New Roman" w:cs="Times New Roman"/>
          <w:sz w:val="28"/>
          <w:szCs w:val="28"/>
        </w:rPr>
        <w:t>. для использования в в</w:t>
      </w:r>
      <w:r w:rsidRPr="0061486C">
        <w:rPr>
          <w:rFonts w:ascii="Times New Roman" w:hAnsi="Times New Roman" w:cs="Times New Roman"/>
          <w:sz w:val="28"/>
          <w:szCs w:val="28"/>
        </w:rPr>
        <w:t>ы</w:t>
      </w:r>
      <w:r w:rsidRPr="0061486C">
        <w:rPr>
          <w:rFonts w:ascii="Times New Roman" w:hAnsi="Times New Roman" w:cs="Times New Roman"/>
          <w:sz w:val="28"/>
          <w:szCs w:val="28"/>
        </w:rPr>
        <w:t>пускной квалификационной работе. Задачами производственной практики явл</w:t>
      </w:r>
      <w:r w:rsidRPr="0061486C">
        <w:rPr>
          <w:rFonts w:ascii="Times New Roman" w:hAnsi="Times New Roman" w:cs="Times New Roman"/>
          <w:sz w:val="28"/>
          <w:szCs w:val="28"/>
        </w:rPr>
        <w:t>я</w:t>
      </w:r>
      <w:r w:rsidRPr="0061486C">
        <w:rPr>
          <w:rFonts w:ascii="Times New Roman" w:hAnsi="Times New Roman" w:cs="Times New Roman"/>
          <w:sz w:val="28"/>
          <w:szCs w:val="28"/>
        </w:rPr>
        <w:t>ются изучение нормативных и методических материалов, фундаментальной и п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lastRenderedPageBreak/>
        <w:t>риодической литературы по вопросам, разрабатываемым студентом в выпускной квалификационной работе.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 и квалификации</w:t>
      </w:r>
      <w:r w:rsidR="007622AB">
        <w:rPr>
          <w:rFonts w:ascii="Times New Roman" w:hAnsi="Times New Roman" w:cs="Times New Roman"/>
          <w:sz w:val="28"/>
          <w:szCs w:val="28"/>
        </w:rPr>
        <w:t xml:space="preserve"> и с </w:t>
      </w:r>
      <w:r w:rsidR="007622AB" w:rsidRPr="007622AB">
        <w:rPr>
          <w:rFonts w:ascii="Times New Roman" w:hAnsi="Times New Roman" w:cs="Times New Roman"/>
          <w:sz w:val="28"/>
          <w:szCs w:val="28"/>
        </w:rPr>
        <w:t>учетом результатов, подтвержденных документами орг</w:t>
      </w:r>
      <w:r w:rsidR="007622AB" w:rsidRPr="007622AB">
        <w:rPr>
          <w:rFonts w:ascii="Times New Roman" w:hAnsi="Times New Roman" w:cs="Times New Roman"/>
          <w:sz w:val="28"/>
          <w:szCs w:val="28"/>
        </w:rPr>
        <w:t>а</w:t>
      </w:r>
      <w:r w:rsidR="007622AB" w:rsidRPr="007622AB">
        <w:rPr>
          <w:rFonts w:ascii="Times New Roman" w:hAnsi="Times New Roman" w:cs="Times New Roman"/>
          <w:sz w:val="28"/>
          <w:szCs w:val="28"/>
        </w:rPr>
        <w:t>низаций</w:t>
      </w:r>
      <w:r w:rsidR="007622AB">
        <w:rPr>
          <w:rFonts w:ascii="Times New Roman" w:hAnsi="Times New Roman" w:cs="Times New Roman"/>
          <w:sz w:val="28"/>
          <w:szCs w:val="28"/>
        </w:rPr>
        <w:t>, в которых студенты проходили практику</w:t>
      </w:r>
      <w:r w:rsidRPr="00C93573">
        <w:rPr>
          <w:rFonts w:ascii="Times New Roman" w:hAnsi="Times New Roman" w:cs="Times New Roman"/>
          <w:sz w:val="28"/>
          <w:szCs w:val="28"/>
        </w:rPr>
        <w:t>. По результатам аттестации выставляется дифференцированная оценка по трехбалльной шкале: «отлично», «хорошо», «удовлетворительно». Оценка по практике вносится в приложение к диплому.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Базами производственных практик являются </w:t>
      </w:r>
      <w:r w:rsidR="00E200FB" w:rsidRPr="00E200FB">
        <w:rPr>
          <w:rFonts w:ascii="Times New Roman" w:hAnsi="Times New Roman" w:cs="Times New Roman"/>
          <w:sz w:val="28"/>
          <w:szCs w:val="28"/>
        </w:rPr>
        <w:t>Негосударственно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200FB" w:rsidRPr="00E200FB">
        <w:rPr>
          <w:rFonts w:ascii="Times New Roman" w:hAnsi="Times New Roman" w:cs="Times New Roman"/>
          <w:sz w:val="28"/>
          <w:szCs w:val="28"/>
        </w:rPr>
        <w:t>а</w:t>
      </w:r>
      <w:r w:rsidR="00E200FB" w:rsidRPr="00E200FB">
        <w:rPr>
          <w:rFonts w:ascii="Times New Roman" w:hAnsi="Times New Roman" w:cs="Times New Roman"/>
          <w:sz w:val="28"/>
          <w:szCs w:val="28"/>
        </w:rPr>
        <w:t>тельно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частно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«Академия медицинской оптики и </w:t>
      </w:r>
      <w:proofErr w:type="spellStart"/>
      <w:r w:rsidR="00E200FB" w:rsidRPr="00E200FB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E200FB" w:rsidRPr="00E200FB">
        <w:rPr>
          <w:rFonts w:ascii="Times New Roman" w:hAnsi="Times New Roman" w:cs="Times New Roman"/>
          <w:sz w:val="28"/>
          <w:szCs w:val="28"/>
        </w:rPr>
        <w:t>»,</w:t>
      </w:r>
      <w:r w:rsidR="00E200FB">
        <w:rPr>
          <w:rFonts w:ascii="Times New Roman" w:hAnsi="Times New Roman" w:cs="Times New Roman"/>
          <w:sz w:val="28"/>
          <w:szCs w:val="28"/>
        </w:rPr>
        <w:t xml:space="preserve"> </w:t>
      </w:r>
      <w:r w:rsidR="00E200FB" w:rsidRPr="00E200FB">
        <w:rPr>
          <w:rFonts w:ascii="Times New Roman" w:hAnsi="Times New Roman" w:cs="Times New Roman"/>
          <w:sz w:val="28"/>
          <w:szCs w:val="28"/>
        </w:rPr>
        <w:t>оптически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E200FB">
        <w:rPr>
          <w:rFonts w:ascii="Times New Roman" w:hAnsi="Times New Roman" w:cs="Times New Roman"/>
          <w:sz w:val="28"/>
          <w:szCs w:val="28"/>
        </w:rPr>
        <w:t>ы</w:t>
      </w:r>
      <w:r w:rsidR="00E200FB" w:rsidRPr="00E200FB">
        <w:rPr>
          <w:rFonts w:ascii="Times New Roman" w:hAnsi="Times New Roman" w:cs="Times New Roman"/>
          <w:sz w:val="28"/>
          <w:szCs w:val="28"/>
        </w:rPr>
        <w:t>, мастерски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по изготовлению и ремонту очков г. Москвы и Московской области</w:t>
      </w:r>
      <w:r w:rsidRPr="00C93573">
        <w:rPr>
          <w:rFonts w:ascii="Times New Roman" w:hAnsi="Times New Roman" w:cs="Times New Roman"/>
          <w:sz w:val="28"/>
          <w:szCs w:val="28"/>
        </w:rPr>
        <w:t xml:space="preserve">. Студенты проходят практику на основе договоров с данными учреждениями.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Программ</w:t>
      </w:r>
      <w:r w:rsidR="007622AB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практик име</w:t>
      </w:r>
      <w:r w:rsidR="007622AB">
        <w:rPr>
          <w:rFonts w:ascii="Times New Roman" w:hAnsi="Times New Roman" w:cs="Times New Roman"/>
          <w:sz w:val="28"/>
          <w:szCs w:val="28"/>
        </w:rPr>
        <w:t>ю</w:t>
      </w:r>
      <w:r w:rsidRPr="00C9357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046FD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7622AB">
        <w:rPr>
          <w:rFonts w:ascii="Times New Roman" w:hAnsi="Times New Roman" w:cs="Times New Roman"/>
          <w:sz w:val="28"/>
          <w:szCs w:val="28"/>
        </w:rPr>
        <w:t>у педагогов и в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учебных кабин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тах.</w:t>
      </w:r>
    </w:p>
    <w:p w:rsidR="00D101A2" w:rsidRPr="00D046FD" w:rsidRDefault="00D101A2" w:rsidP="0061486C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426"/>
        </w:tabs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60" w:name="_Toc283809685"/>
      <w:bookmarkStart w:id="61" w:name="_Toc149687665"/>
      <w:bookmarkStart w:id="62" w:name="_Toc149688016"/>
      <w:bookmarkStart w:id="63" w:name="_Toc149688180"/>
      <w:bookmarkStart w:id="64" w:name="_Toc149688207"/>
      <w:bookmarkStart w:id="65" w:name="_Toc149688263"/>
      <w:bookmarkStart w:id="66" w:name="_Toc149693830"/>
      <w:bookmarkStart w:id="67" w:name="_Toc356931024"/>
      <w:r w:rsidRPr="00D046FD">
        <w:rPr>
          <w:rFonts w:ascii="Times New Roman" w:hAnsi="Times New Roman" w:cs="Times New Roman"/>
          <w:color w:val="FF0000"/>
        </w:rPr>
        <w:lastRenderedPageBreak/>
        <w:t xml:space="preserve">ФАКТИЧЕСКОЕ РЕСУРСНОЕ ОБЕСПЕЧЕНИЕ 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213EF4" w:rsidRPr="00D046FD">
        <w:rPr>
          <w:rFonts w:ascii="Times New Roman" w:hAnsi="Times New Roman" w:cs="Times New Roman"/>
          <w:color w:val="FF0000"/>
        </w:rPr>
        <w:t>ППССЗ</w:t>
      </w:r>
    </w:p>
    <w:p w:rsidR="00D101A2" w:rsidRPr="00C93573" w:rsidRDefault="00213EF4" w:rsidP="0061486C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Ресурсное обеспечение 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>КИТиС</w:t>
      </w:r>
      <w:proofErr w:type="spellEnd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 xml:space="preserve"> «Галактика»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сформировано на основе требований к условиям реализации </w:t>
      </w:r>
      <w:r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, определяемых ФГОС СПО по данной специальности, с учетом рекомендаций примерной </w:t>
      </w:r>
      <w:r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D101A2"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68" w:name="_Toc283809686"/>
      <w:bookmarkStart w:id="69" w:name="_Toc356931025"/>
      <w:r w:rsidRPr="00D046FD">
        <w:rPr>
          <w:color w:val="FF0000"/>
          <w:szCs w:val="28"/>
        </w:rPr>
        <w:t>5.1.</w:t>
      </w:r>
      <w:r w:rsidRPr="00D046FD">
        <w:rPr>
          <w:color w:val="0000FF"/>
          <w:szCs w:val="28"/>
        </w:rPr>
        <w:t xml:space="preserve"> Кадровое обеспечение учебного процесса</w:t>
      </w:r>
      <w:bookmarkEnd w:id="68"/>
      <w:bookmarkEnd w:id="69"/>
    </w:p>
    <w:p w:rsidR="00213EF4" w:rsidRPr="00C93573" w:rsidRDefault="00213EF4" w:rsidP="00C93573">
      <w:pPr>
        <w:pStyle w:val="2"/>
        <w:spacing w:before="0" w:after="0"/>
        <w:rPr>
          <w:b w:val="0"/>
          <w:szCs w:val="28"/>
        </w:rPr>
      </w:pPr>
      <w:bookmarkStart w:id="70" w:name="_Toc283809687"/>
      <w:bookmarkStart w:id="71" w:name="_Toc356931026"/>
      <w:r w:rsidRPr="00C93573">
        <w:rPr>
          <w:b w:val="0"/>
          <w:szCs w:val="28"/>
        </w:rPr>
        <w:t>Реализация ППССЗ по специальности обеспечивается педагогическими ка</w:t>
      </w:r>
      <w:r w:rsidRPr="00C93573">
        <w:rPr>
          <w:b w:val="0"/>
          <w:szCs w:val="28"/>
        </w:rPr>
        <w:t>д</w:t>
      </w:r>
      <w:r w:rsidRPr="00C93573">
        <w:rPr>
          <w:b w:val="0"/>
          <w:szCs w:val="28"/>
        </w:rPr>
        <w:t>рами, имеющими высшее образование, соответствующее профилю преподава</w:t>
      </w:r>
      <w:r w:rsidRPr="00C93573">
        <w:rPr>
          <w:b w:val="0"/>
          <w:szCs w:val="28"/>
        </w:rPr>
        <w:t>е</w:t>
      </w:r>
      <w:r w:rsidRPr="00C93573">
        <w:rPr>
          <w:b w:val="0"/>
          <w:szCs w:val="28"/>
        </w:rPr>
        <w:t>м</w:t>
      </w:r>
      <w:r w:rsidR="0061486C">
        <w:rPr>
          <w:b w:val="0"/>
          <w:szCs w:val="28"/>
        </w:rPr>
        <w:t>ым</w:t>
      </w:r>
      <w:r w:rsidRPr="00C93573">
        <w:rPr>
          <w:b w:val="0"/>
          <w:szCs w:val="28"/>
        </w:rPr>
        <w:t xml:space="preserve"> дисциплин</w:t>
      </w:r>
      <w:r w:rsidR="0061486C">
        <w:rPr>
          <w:b w:val="0"/>
          <w:szCs w:val="28"/>
        </w:rPr>
        <w:t>ам</w:t>
      </w:r>
      <w:r w:rsidRPr="00C93573">
        <w:rPr>
          <w:b w:val="0"/>
          <w:szCs w:val="28"/>
        </w:rPr>
        <w:t xml:space="preserve"> (модуля</w:t>
      </w:r>
      <w:r w:rsidR="0061486C">
        <w:rPr>
          <w:b w:val="0"/>
          <w:szCs w:val="28"/>
        </w:rPr>
        <w:t>м</w:t>
      </w:r>
      <w:r w:rsidRPr="00C93573">
        <w:rPr>
          <w:b w:val="0"/>
          <w:szCs w:val="28"/>
        </w:rPr>
        <w:t xml:space="preserve">). </w:t>
      </w:r>
      <w:r w:rsidR="0061486C" w:rsidRPr="00C93573">
        <w:rPr>
          <w:b w:val="0"/>
          <w:szCs w:val="28"/>
        </w:rPr>
        <w:t>Обязательным для преподавателей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отвечающих за освоение обучающимся профессионального учебного цикла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является опыт </w:t>
      </w:r>
      <w:r w:rsidRPr="00C93573">
        <w:rPr>
          <w:b w:val="0"/>
          <w:szCs w:val="28"/>
        </w:rPr>
        <w:t>де</w:t>
      </w:r>
      <w:r w:rsidRPr="00C93573">
        <w:rPr>
          <w:b w:val="0"/>
          <w:szCs w:val="28"/>
        </w:rPr>
        <w:t>я</w:t>
      </w:r>
      <w:r w:rsidRPr="00C93573">
        <w:rPr>
          <w:b w:val="0"/>
          <w:szCs w:val="28"/>
        </w:rPr>
        <w:t>тельности в организациях соответствующей про</w:t>
      </w:r>
      <w:r w:rsidR="0061486C">
        <w:rPr>
          <w:b w:val="0"/>
          <w:szCs w:val="28"/>
        </w:rPr>
        <w:t>фессиональной сферы</w:t>
      </w:r>
      <w:r w:rsidRPr="00C93573">
        <w:rPr>
          <w:b w:val="0"/>
          <w:szCs w:val="28"/>
        </w:rPr>
        <w:t>. Препод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>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 xml:space="preserve">низациях не реже </w:t>
      </w:r>
      <w:r w:rsidRPr="00D046FD">
        <w:rPr>
          <w:szCs w:val="28"/>
        </w:rPr>
        <w:t>1 раза в 3 года</w:t>
      </w:r>
      <w:r w:rsidRPr="00C93573">
        <w:rPr>
          <w:b w:val="0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r w:rsidRPr="00D046FD">
        <w:rPr>
          <w:color w:val="FF0000"/>
          <w:szCs w:val="28"/>
        </w:rPr>
        <w:t xml:space="preserve">5.2. </w:t>
      </w:r>
      <w:r w:rsidRPr="00D046FD">
        <w:rPr>
          <w:color w:val="0000FF"/>
          <w:szCs w:val="28"/>
        </w:rPr>
        <w:t>Учебно-методическое обеспечение учебного процесса</w:t>
      </w:r>
      <w:bookmarkEnd w:id="70"/>
      <w:bookmarkEnd w:id="71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4535F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имеется необходимое учебно-методическое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чение. Комплект учебно-методического и программно-информационного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чения дисциплин, включает: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учебные программы по всем </w:t>
      </w:r>
      <w:r w:rsidR="004535F3">
        <w:rPr>
          <w:rFonts w:ascii="Times New Roman" w:hAnsi="Times New Roman"/>
          <w:sz w:val="28"/>
          <w:szCs w:val="28"/>
        </w:rPr>
        <w:t xml:space="preserve">дисциплинам </w:t>
      </w:r>
      <w:r w:rsidRPr="00C93573">
        <w:rPr>
          <w:rFonts w:ascii="Times New Roman" w:hAnsi="Times New Roman"/>
          <w:sz w:val="28"/>
          <w:szCs w:val="28"/>
        </w:rPr>
        <w:t>и модулям дисциплин;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календарно-тематические планы учебных дисциплин;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учебники, учебные пособия, справочную литературу, периодические изд</w:t>
      </w:r>
      <w:r w:rsidRPr="00C93573">
        <w:rPr>
          <w:rFonts w:ascii="Times New Roman" w:hAnsi="Times New Roman"/>
          <w:sz w:val="28"/>
          <w:szCs w:val="28"/>
        </w:rPr>
        <w:t>а</w:t>
      </w:r>
      <w:r w:rsidRPr="00C93573">
        <w:rPr>
          <w:rFonts w:ascii="Times New Roman" w:hAnsi="Times New Roman"/>
          <w:sz w:val="28"/>
          <w:szCs w:val="28"/>
        </w:rPr>
        <w:t>ния;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нормативную документацию;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комплекты контрольных заданий;</w:t>
      </w:r>
    </w:p>
    <w:p w:rsidR="00D101A2" w:rsidRPr="00753CFF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pacing w:val="-4"/>
          <w:sz w:val="28"/>
          <w:szCs w:val="28"/>
        </w:rPr>
      </w:pPr>
      <w:r w:rsidRPr="00753CFF">
        <w:rPr>
          <w:rFonts w:ascii="Times New Roman" w:hAnsi="Times New Roman"/>
          <w:spacing w:val="-4"/>
          <w:sz w:val="28"/>
          <w:szCs w:val="28"/>
        </w:rPr>
        <w:t xml:space="preserve">программу </w:t>
      </w:r>
      <w:r w:rsidR="00213EF4" w:rsidRPr="00753CFF">
        <w:rPr>
          <w:rFonts w:ascii="Times New Roman" w:hAnsi="Times New Roman"/>
          <w:spacing w:val="-4"/>
          <w:sz w:val="28"/>
          <w:szCs w:val="28"/>
        </w:rPr>
        <w:t xml:space="preserve">учебной и </w:t>
      </w:r>
      <w:r w:rsidRPr="00753CFF">
        <w:rPr>
          <w:rFonts w:ascii="Times New Roman" w:hAnsi="Times New Roman"/>
          <w:spacing w:val="-4"/>
          <w:sz w:val="28"/>
          <w:szCs w:val="28"/>
        </w:rPr>
        <w:t xml:space="preserve">производственной практик, </w:t>
      </w:r>
      <w:r w:rsidR="00213EF4" w:rsidRPr="00753CFF">
        <w:rPr>
          <w:rFonts w:ascii="Times New Roman" w:hAnsi="Times New Roman"/>
          <w:spacing w:val="-4"/>
          <w:sz w:val="28"/>
          <w:szCs w:val="28"/>
        </w:rPr>
        <w:t>преддипломной</w:t>
      </w:r>
      <w:r w:rsidRPr="00753CFF">
        <w:rPr>
          <w:rFonts w:ascii="Times New Roman" w:hAnsi="Times New Roman"/>
          <w:spacing w:val="-4"/>
          <w:sz w:val="28"/>
          <w:szCs w:val="28"/>
        </w:rPr>
        <w:t xml:space="preserve"> практики; 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комплекты билетов для проведения промежуточной аттестации;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рабочую программу итоговой аттестации выпускников.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действующего ФГОС СПО,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учебного плана препод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вателями колледжа разработаны рабочие программы </w:t>
      </w:r>
      <w:r w:rsidR="004535F3">
        <w:rPr>
          <w:rFonts w:ascii="Times New Roman" w:hAnsi="Times New Roman" w:cs="Times New Roman"/>
          <w:sz w:val="28"/>
          <w:szCs w:val="28"/>
        </w:rPr>
        <w:t>дисциплин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модулей по специальности, с учетом потребностей рынка труда.</w:t>
      </w:r>
    </w:p>
    <w:p w:rsidR="00C2494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Значительный удельный вес в методическом обеспечении занятий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C2494C" w:rsidRPr="00C93573">
        <w:rPr>
          <w:rFonts w:ascii="Times New Roman" w:hAnsi="Times New Roman" w:cs="Times New Roman"/>
          <w:sz w:val="28"/>
          <w:szCs w:val="28"/>
        </w:rPr>
        <w:t>т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ся на разработки, содержащие учебные тесты,  элементы деловых игр, конкретных ситуаций, пособия для практикующих </w:t>
      </w:r>
      <w:r w:rsidR="00E200FB">
        <w:rPr>
          <w:rFonts w:ascii="Times New Roman" w:hAnsi="Times New Roman" w:cs="Times New Roman"/>
          <w:sz w:val="28"/>
          <w:szCs w:val="28"/>
        </w:rPr>
        <w:t>специалистов</w:t>
      </w:r>
      <w:r w:rsidR="00C2494C" w:rsidRPr="00C93573">
        <w:rPr>
          <w:rFonts w:ascii="Times New Roman" w:hAnsi="Times New Roman" w:cs="Times New Roman"/>
          <w:sz w:val="28"/>
          <w:szCs w:val="28"/>
        </w:rPr>
        <w:t>, использование которых с</w:t>
      </w:r>
      <w:r w:rsidR="00C2494C" w:rsidRPr="00C93573">
        <w:rPr>
          <w:rFonts w:ascii="Times New Roman" w:hAnsi="Times New Roman" w:cs="Times New Roman"/>
          <w:sz w:val="28"/>
          <w:szCs w:val="28"/>
        </w:rPr>
        <w:t>у</w:t>
      </w:r>
      <w:r w:rsidR="00C2494C" w:rsidRPr="00C93573">
        <w:rPr>
          <w:rFonts w:ascii="Times New Roman" w:hAnsi="Times New Roman" w:cs="Times New Roman"/>
          <w:sz w:val="28"/>
          <w:szCs w:val="28"/>
        </w:rPr>
        <w:t>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грамм и др. учебных программно-информационных материалов.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iCs/>
          <w:sz w:val="28"/>
          <w:szCs w:val="28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C93573">
        <w:rPr>
          <w:rFonts w:ascii="Times New Roman" w:hAnsi="Times New Roman" w:cs="Times New Roman"/>
          <w:sz w:val="28"/>
          <w:szCs w:val="28"/>
        </w:rPr>
        <w:t>В библиотеке функционирует И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тернет, где в свободном доступе находятся учебники, учебно-методические пос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бия, словари, монографии, периодические издания по юридической и социальной тематике. Фонд дополнительной литературы помимо учебной включает офиц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альные, справочно-библиографические и специализированные периодические 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дания.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обучающихся обеспечен доступ к современным профессиональным </w:t>
      </w:r>
      <w:r w:rsidR="004535F3" w:rsidRPr="004535F3">
        <w:rPr>
          <w:rFonts w:ascii="Times New Roman" w:hAnsi="Times New Roman" w:cs="Times New Roman"/>
          <w:sz w:val="28"/>
          <w:szCs w:val="28"/>
        </w:rPr>
        <w:t>к с</w:t>
      </w:r>
      <w:r w:rsidR="004535F3" w:rsidRPr="004535F3">
        <w:rPr>
          <w:rFonts w:ascii="Times New Roman" w:hAnsi="Times New Roman" w:cs="Times New Roman"/>
          <w:sz w:val="28"/>
          <w:szCs w:val="28"/>
        </w:rPr>
        <w:t>о</w:t>
      </w:r>
      <w:r w:rsidR="004535F3" w:rsidRPr="004535F3">
        <w:rPr>
          <w:rFonts w:ascii="Times New Roman" w:hAnsi="Times New Roman" w:cs="Times New Roman"/>
          <w:sz w:val="28"/>
          <w:szCs w:val="28"/>
        </w:rPr>
        <w:t>временным профессиональным базам данных и информационным ресурсам сети Интернет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учебном процессе широко используются видеофильмы, мультимедийные материалы.</w:t>
      </w:r>
    </w:p>
    <w:p w:rsidR="00C2494C" w:rsidRDefault="00C2494C" w:rsidP="00C9357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Каждый обучающийся обеспечен доступом к электронно-библиотечной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стеме, содержащей издания </w:t>
      </w:r>
      <w:r w:rsidR="004535F3">
        <w:rPr>
          <w:rFonts w:ascii="Times New Roman" w:hAnsi="Times New Roman" w:cs="Times New Roman"/>
          <w:sz w:val="28"/>
          <w:szCs w:val="28"/>
        </w:rPr>
        <w:t xml:space="preserve">основной и дополнительной учебной литературы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 </w:t>
      </w:r>
      <w:r w:rsidR="00531EBD" w:rsidRPr="00C93573">
        <w:rPr>
          <w:rFonts w:ascii="Times New Roman" w:hAnsi="Times New Roman" w:cs="Times New Roman"/>
          <w:sz w:val="28"/>
          <w:szCs w:val="28"/>
        </w:rPr>
        <w:t>дисциплинам всех учебных циклов, изданной за последние 5 лет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4535F3" w:rsidRPr="004535F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535F3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</w:t>
      </w:r>
      <w:r w:rsidRPr="004535F3">
        <w:rPr>
          <w:rFonts w:ascii="Times New Roman" w:hAnsi="Times New Roman" w:cs="Times New Roman"/>
          <w:sz w:val="28"/>
          <w:szCs w:val="28"/>
        </w:rPr>
        <w:t>я</w:t>
      </w:r>
      <w:r w:rsidRPr="004535F3">
        <w:rPr>
          <w:rFonts w:ascii="Times New Roman" w:hAnsi="Times New Roman" w:cs="Times New Roman"/>
          <w:sz w:val="28"/>
          <w:szCs w:val="28"/>
        </w:rPr>
        <w:lastRenderedPageBreak/>
        <w:t>ра на каждых 100 обучающихся.</w:t>
      </w:r>
    </w:p>
    <w:p w:rsidR="004535F3" w:rsidRPr="00C9357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</w:t>
      </w:r>
      <w:r w:rsidR="00E200FB">
        <w:rPr>
          <w:rFonts w:ascii="Times New Roman" w:hAnsi="Times New Roman" w:cs="Times New Roman"/>
          <w:sz w:val="28"/>
          <w:szCs w:val="28"/>
        </w:rPr>
        <w:t>нда, состоящим не менее чем из 3</w:t>
      </w:r>
      <w:r w:rsidRPr="004535F3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журналов.</w:t>
      </w:r>
    </w:p>
    <w:p w:rsidR="00C2494C" w:rsidRPr="00D046FD" w:rsidRDefault="00C2494C" w:rsidP="004535F3">
      <w:pPr>
        <w:pStyle w:val="2"/>
        <w:spacing w:after="0"/>
        <w:jc w:val="center"/>
        <w:rPr>
          <w:color w:val="0000FF"/>
          <w:szCs w:val="28"/>
        </w:rPr>
      </w:pPr>
      <w:bookmarkStart w:id="72" w:name="_Toc283809688"/>
      <w:bookmarkStart w:id="73" w:name="_Toc356931027"/>
      <w:r w:rsidRPr="00D046FD">
        <w:rPr>
          <w:color w:val="FF0000"/>
          <w:szCs w:val="28"/>
        </w:rPr>
        <w:t>5.3.</w:t>
      </w:r>
      <w:r w:rsidRPr="00D046FD">
        <w:rPr>
          <w:color w:val="0000FF"/>
          <w:szCs w:val="28"/>
        </w:rPr>
        <w:t xml:space="preserve"> Материально-техническое обеспечение учебного процесса</w:t>
      </w:r>
      <w:bookmarkEnd w:id="72"/>
      <w:bookmarkEnd w:id="73"/>
    </w:p>
    <w:p w:rsidR="00C2494C" w:rsidRPr="00C93573" w:rsidRDefault="00D046FD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ре</w:t>
      </w:r>
      <w:r w:rsidR="00C2494C" w:rsidRPr="00C93573">
        <w:rPr>
          <w:rFonts w:ascii="Times New Roman" w:hAnsi="Times New Roman" w:cs="Times New Roman"/>
          <w:sz w:val="28"/>
          <w:szCs w:val="28"/>
        </w:rPr>
        <w:t>а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лизацию требований </w:t>
      </w:r>
      <w:r w:rsidR="00531EBD" w:rsidRPr="00C93573">
        <w:rPr>
          <w:rFonts w:ascii="Times New Roman" w:hAnsi="Times New Roman" w:cs="Times New Roman"/>
          <w:sz w:val="28"/>
          <w:szCs w:val="28"/>
        </w:rPr>
        <w:t>Ф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ГОС СПО 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F324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32494" w:rsidRPr="00F32494">
        <w:rPr>
          <w:rFonts w:ascii="Times New Roman" w:hAnsi="Times New Roman" w:cs="Times New Roman"/>
          <w:sz w:val="28"/>
          <w:szCs w:val="28"/>
        </w:rPr>
        <w:t>(базов</w:t>
      </w:r>
      <w:r w:rsidR="00F32494">
        <w:rPr>
          <w:rFonts w:ascii="Times New Roman" w:hAnsi="Times New Roman" w:cs="Times New Roman"/>
          <w:sz w:val="28"/>
          <w:szCs w:val="28"/>
        </w:rPr>
        <w:t>ая подготовка</w:t>
      </w:r>
      <w:r w:rsidR="00F32494" w:rsidRPr="00F32494">
        <w:rPr>
          <w:rFonts w:ascii="Times New Roman" w:hAnsi="Times New Roman" w:cs="Times New Roman"/>
          <w:sz w:val="28"/>
          <w:szCs w:val="28"/>
        </w:rPr>
        <w:t>)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494C" w:rsidRPr="00C93573">
        <w:rPr>
          <w:rFonts w:ascii="Times New Roman" w:hAnsi="Times New Roman" w:cs="Times New Roman"/>
          <w:sz w:val="28"/>
          <w:szCs w:val="28"/>
        </w:rPr>
        <w:t>и соответствующей действующим санитарно-техническим и эпидемиологическим нормам.</w:t>
      </w:r>
    </w:p>
    <w:p w:rsidR="00C2494C" w:rsidRPr="00D046FD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r w:rsidR="00D046FD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Колледже</w:t>
      </w: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bookmarkStart w:id="74" w:name="_Toc356931028"/>
      <w:r w:rsidRPr="00D046FD">
        <w:rPr>
          <w:b/>
          <w:i/>
          <w:color w:val="0000FF"/>
          <w:szCs w:val="28"/>
        </w:rPr>
        <w:t>Кабинеты: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истории и основ философии;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иностранного языка;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математики;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информатики;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анатомии и физиологии человека;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основ технического черчения;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экономики организации;</w:t>
      </w:r>
    </w:p>
    <w:p w:rsidR="00C2494C" w:rsidRPr="00C93573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безопасности жизнедеятельности.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Лаборатории:</w:t>
      </w:r>
    </w:p>
    <w:p w:rsidR="006176D6" w:rsidRDefault="006176D6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6176D6">
        <w:rPr>
          <w:szCs w:val="28"/>
        </w:rPr>
        <w:t>основ технического черчения;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Спортивный комплекс: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спортивный зал;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открытый стадион широкого профиля с элементами полосы препятствий;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место для стрельбы.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Залы: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библиотека, читальный зал с выходом в сеть Интернет;</w:t>
      </w:r>
    </w:p>
    <w:p w:rsidR="00C2494C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актовый зал.</w:t>
      </w:r>
    </w:p>
    <w:p w:rsidR="007107D3" w:rsidRPr="00D046FD" w:rsidRDefault="00EA6646" w:rsidP="007107D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соо</w:t>
      </w:r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ответствии</w:t>
      </w:r>
      <w:proofErr w:type="spellEnd"/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с договором о сетевой форме взаимодействия в</w:t>
      </w:r>
      <w:r w:rsidR="007107D3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НОЧУ ДПО «Академия медицинской оптики и </w:t>
      </w:r>
      <w:proofErr w:type="spellStart"/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оптометрии</w:t>
      </w:r>
      <w:proofErr w:type="spellEnd"/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 оборудованы</w:t>
      </w:r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7107D3" w:rsidRPr="00D046FD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Кабинеты: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геометрической оптики;</w:t>
      </w:r>
    </w:p>
    <w:p w:rsidR="007107D3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lastRenderedPageBreak/>
        <w:t>основ физиологической оптики;</w:t>
      </w:r>
    </w:p>
    <w:p w:rsidR="006176D6" w:rsidRPr="00E200FB" w:rsidRDefault="006176D6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теории и расчета оптических систем;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принципов оптической коррекции зрения;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маркетинга оптического салона;</w:t>
      </w:r>
    </w:p>
    <w:p w:rsidR="007107D3" w:rsidRPr="00D046FD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Лаборатории: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очковых линз и оправ;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контактных линз;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очков и средств сложной коррекции зрения;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proofErr w:type="spellStart"/>
      <w:r w:rsidRPr="00E200FB">
        <w:rPr>
          <w:szCs w:val="28"/>
        </w:rPr>
        <w:t>офтальмодиагностических</w:t>
      </w:r>
      <w:proofErr w:type="spellEnd"/>
      <w:r w:rsidRPr="00E200FB">
        <w:rPr>
          <w:szCs w:val="28"/>
        </w:rPr>
        <w:t xml:space="preserve"> приборов;</w:t>
      </w:r>
    </w:p>
    <w:p w:rsidR="006176D6" w:rsidRDefault="007107D3" w:rsidP="00EA664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клиническ</w:t>
      </w:r>
      <w:r w:rsidR="00EA6646">
        <w:rPr>
          <w:szCs w:val="28"/>
        </w:rPr>
        <w:t>ой офтальмологии и диагностики</w:t>
      </w:r>
    </w:p>
    <w:p w:rsidR="007107D3" w:rsidRPr="00C93573" w:rsidRDefault="006176D6" w:rsidP="00EA664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расчета оптических систем</w:t>
      </w:r>
      <w:r w:rsidR="007107D3" w:rsidRPr="00C93573">
        <w:rPr>
          <w:szCs w:val="28"/>
        </w:rPr>
        <w:t>.</w:t>
      </w:r>
    </w:p>
    <w:p w:rsidR="007107D3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>
        <w:rPr>
          <w:b/>
          <w:i/>
          <w:color w:val="0000FF"/>
          <w:szCs w:val="28"/>
        </w:rPr>
        <w:t>Мастерские</w:t>
      </w:r>
      <w:r w:rsidRPr="00E200FB">
        <w:rPr>
          <w:b/>
          <w:i/>
          <w:color w:val="0000FF"/>
          <w:szCs w:val="28"/>
        </w:rPr>
        <w:t>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 w:val="32"/>
          <w:szCs w:val="28"/>
        </w:rPr>
      </w:pPr>
      <w:r w:rsidRPr="00E200FB">
        <w:t>технологии изготовления и ремонта очков</w:t>
      </w:r>
      <w:r>
        <w:t>.</w:t>
      </w:r>
    </w:p>
    <w:p w:rsidR="007107D3" w:rsidRPr="00C93573" w:rsidRDefault="007107D3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C2494C" w:rsidRPr="00D046FD" w:rsidRDefault="00C2494C" w:rsidP="00F32494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D046FD">
        <w:rPr>
          <w:color w:val="FF0000"/>
          <w:szCs w:val="28"/>
        </w:rPr>
        <w:t>5.4.</w:t>
      </w:r>
      <w:r w:rsidRPr="00D046FD">
        <w:rPr>
          <w:color w:val="0000FF"/>
          <w:szCs w:val="28"/>
        </w:rPr>
        <w:t xml:space="preserve"> Оборудование и программное обеспечение лабораторий </w:t>
      </w:r>
      <w:r w:rsidR="00F32494">
        <w:rPr>
          <w:color w:val="0000FF"/>
          <w:szCs w:val="28"/>
        </w:rPr>
        <w:br/>
      </w:r>
      <w:r w:rsidRPr="00D046FD">
        <w:rPr>
          <w:color w:val="0000FF"/>
          <w:szCs w:val="28"/>
        </w:rPr>
        <w:t>и компьютерных классов</w:t>
      </w:r>
      <w:bookmarkEnd w:id="74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Все компьютерные классы подключены к сети Интернет (10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935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35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sec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), могут использоваться для проведения тестирования студентов в режимах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>. При проведении занятий в компьютерных классах используется мультим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дийное оборудование: мультимедийные проекторы</w:t>
      </w:r>
      <w:r w:rsidR="00F32494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экраны и акустические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На всех компьютерах установлен</w:t>
      </w:r>
      <w:r w:rsidR="00F32494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 лицензионное программное обеспечение: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7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573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2010,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Pr="00C93573">
        <w:rPr>
          <w:rFonts w:ascii="Times New Roman" w:hAnsi="Times New Roman" w:cs="Times New Roman"/>
          <w:sz w:val="28"/>
          <w:szCs w:val="28"/>
        </w:rPr>
        <w:t>, Антивирус Ка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перского, а также другое специализированное 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целом материально-техническая база полностью соответствует требован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ям </w:t>
      </w:r>
      <w:r w:rsidR="00531EBD" w:rsidRPr="00C93573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 xml:space="preserve">31.02.04 Медицинская оптика </w:t>
      </w:r>
      <w:r w:rsidRPr="00C93573">
        <w:rPr>
          <w:rFonts w:ascii="Times New Roman" w:hAnsi="Times New Roman" w:cs="Times New Roman"/>
          <w:sz w:val="28"/>
          <w:szCs w:val="28"/>
        </w:rPr>
        <w:t>базовой подг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товки.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4C" w:rsidRPr="00F53AC1" w:rsidRDefault="00C2494C" w:rsidP="00D5642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75" w:name="_Toc149687667"/>
      <w:bookmarkStart w:id="76" w:name="_Toc149688018"/>
      <w:bookmarkStart w:id="77" w:name="_Toc149688181"/>
      <w:bookmarkStart w:id="78" w:name="_Toc149688211"/>
      <w:bookmarkStart w:id="79" w:name="_Toc149688267"/>
      <w:bookmarkStart w:id="80" w:name="_Toc149693834"/>
      <w:bookmarkStart w:id="81" w:name="_Toc283809689"/>
      <w:bookmarkStart w:id="82" w:name="_Toc356931029"/>
      <w:r w:rsidRPr="00F53AC1">
        <w:rPr>
          <w:rFonts w:ascii="Times New Roman" w:hAnsi="Times New Roman" w:cs="Times New Roman"/>
          <w:color w:val="FF0000"/>
        </w:rPr>
        <w:lastRenderedPageBreak/>
        <w:t xml:space="preserve">ХАРАКТЕРИСТИКИ СРЕДЫ </w:t>
      </w:r>
      <w:r w:rsidR="00F53AC1">
        <w:rPr>
          <w:rFonts w:ascii="Times New Roman" w:hAnsi="Times New Roman" w:cs="Times New Roman"/>
          <w:color w:val="FF0000"/>
        </w:rPr>
        <w:t>КОЛЛЕДЖА</w:t>
      </w:r>
      <w:r w:rsidRPr="00F53AC1">
        <w:rPr>
          <w:rFonts w:ascii="Times New Roman" w:hAnsi="Times New Roman" w:cs="Times New Roman"/>
          <w:color w:val="FF0000"/>
        </w:rPr>
        <w:t>, ОБЕСПЕЧИВАЮЩИЕ РАЗВИТИЕ ОБЩЕКУЛЬТУРНЫХ (СОЦИАЛЬНО-ЛИЧНОСТНЫХ) КОМПЕТЕНЦИЙ ВЫПУСКНИКОВ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C2494C" w:rsidRPr="00C93573" w:rsidRDefault="00C2494C" w:rsidP="00F32494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Для реализации общекультурных (социально-личностных) компетенций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Концепцией воспитательной деятельности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тором, определены цели и задачи воспитательной работы. Создана система орг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низации воспитательной работы и определено ее содержание в соответствии с Концепцией воспитательной деятельности, разработаны критерии оценки восп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тательной работы и ее эффективности.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Целью воспитания студентов является подготовка профессионально и кул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турно ориентированной личности, обладающей мировоззренческим потенциалом, способностями к профессиональному, интеллектуальному и социальному творч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ству, владеющей устойчивыми умениями и навыками выполнения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обязанностей.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воспитательной деятельности выделяются следующие приоритетные направления: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нравственно-этическое;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правовое;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патриотическое;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эстетическое;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физическое;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экологическое и природоохранное.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Воспитательная работа ведётся через творческий союз преподавателей,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денческий совет, библиотеку, кураторов и родителей. Планирование, организ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цию и руководство воспитательной работой осуществляет </w:t>
      </w:r>
      <w:r w:rsidR="00F53AC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С учетом всех видов деятельности студентов (учёба, производительный труд,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деятельность) планируются ежемесячные мероприятия в помощь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 для их самоопределения.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ведется в соответствии с приказами по </w:t>
      </w:r>
      <w:r w:rsidR="00F53AC1">
        <w:rPr>
          <w:rFonts w:ascii="Times New Roman" w:hAnsi="Times New Roman" w:cs="Times New Roman"/>
          <w:sz w:val="28"/>
          <w:szCs w:val="28"/>
        </w:rPr>
        <w:t>колледжу</w:t>
      </w:r>
      <w:r w:rsidRPr="00C93573">
        <w:rPr>
          <w:rFonts w:ascii="Times New Roman" w:hAnsi="Times New Roman" w:cs="Times New Roman"/>
          <w:sz w:val="28"/>
          <w:szCs w:val="28"/>
        </w:rPr>
        <w:t>, л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кальными актами, регламентирующими воспитательную деятельность.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Создан Студенческий совет, отвечающий за определенное направление раб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ты. Он участвует в привлечении студентов и обучающихся для участия в научно-исследовательской работе, в спортивных, культурно-массовых и иных меропри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тиях, в работе круглых столов, совещаниях при Управах, занимающихся вопрос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молодежной политики.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Цель педагогического коллектива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 создать максимально благопр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ятные условия для умственного, нравственного, эмоционального и физического развития учащихся, всестороннего развития их способностей. На основе нра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ственных общечеловеческих ценностей воспитать гражданина, способного к 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тивной жизнедеятельности, труду, творчеству, толерантности.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проводятся такие конкурсы как: профессионального 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стерства, газет, плакатов, КВН.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Большое внимание уделяется просветительской работе. Вся информация, 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обходимая студентам, вывешивается на стендах.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 свой сайт в сети Интернет, на котором представлена вся информация о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сутствуют ветераны.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проходят Дни открытых дверей.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пропаганда и внедрение физической культуры через спортивно-оздоровительную работу. Работают спортивные секции.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традиций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сентябрь: «День первокурсника»;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октябрь: «Посвящение в студенты»;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декабрь: «Новогодний фейерверк»; 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февраль: «День защитника Отечества»;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март: «Международный женский день»;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 праздником Победы»;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«Салют - выпускники!» и т.д.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Ежемесячно проводятся мероприятия, направленные на формирование па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ным местам.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 участвуют в волонтерском движении при проведении городских и региональных мероприятий.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также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-профилактическая работа, напра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ленная на выявление и устранение причин и условий, способствующих антиобщ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ственным действиям несовершеннолетних. Каждый учебный год студенты встр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чаются с инспекторами по делам несовершеннолетних, сотрудниками нарколог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ческого центра. Ежемесячно проходят совещания по профилактике правонаруш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ний, на которых определяется система мер, направленных на профилактику ас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циальных видов поведения.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складывается внутренняя система оценки состояния воспит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деятельности. Еженедельно на совещаниях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ректора заслушиваются вопросы организации воспитательного процесса со студентами СПО.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 со студентами СПО. Также имеются критерии внутренней оценки воспитательной деятельности.</w:t>
      </w:r>
    </w:p>
    <w:p w:rsidR="00C2494C" w:rsidRPr="00F53AC1" w:rsidRDefault="00C2494C" w:rsidP="00D5642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120"/>
        <w:ind w:left="0" w:firstLine="0"/>
        <w:rPr>
          <w:rFonts w:ascii="Times New Roman" w:hAnsi="Times New Roman" w:cs="Times New Roman"/>
          <w:color w:val="FF0000"/>
        </w:rPr>
      </w:pPr>
      <w:bookmarkStart w:id="83" w:name="_Toc283809690"/>
      <w:bookmarkStart w:id="84" w:name="_Toc356931030"/>
      <w:r w:rsidRPr="00F53AC1">
        <w:rPr>
          <w:rFonts w:ascii="Times New Roman" w:hAnsi="Times New Roman" w:cs="Times New Roman"/>
          <w:color w:val="FF0000"/>
        </w:rPr>
        <w:lastRenderedPageBreak/>
        <w:t>НОРМАТИВНО-МЕТОДИЧЕСКОЕ ОБЕСПЕЧЕНИЕ СИСТЕМЫ ОЦЕНКИ КАЧЕСТВА ОСВОЕНИЯ ОБУЧАЮЩИМИСЯ</w:t>
      </w:r>
    </w:p>
    <w:p w:rsidR="00C2494C" w:rsidRPr="00F53AC1" w:rsidRDefault="00531EBD" w:rsidP="00F32494">
      <w:pPr>
        <w:pStyle w:val="1"/>
        <w:shd w:val="clear" w:color="auto" w:fill="FFFF00"/>
        <w:tabs>
          <w:tab w:val="num" w:pos="284"/>
        </w:tabs>
        <w:spacing w:before="0"/>
        <w:rPr>
          <w:rFonts w:ascii="Times New Roman" w:hAnsi="Times New Roman" w:cs="Times New Roman"/>
          <w:color w:val="FF0000"/>
        </w:rPr>
      </w:pPr>
      <w:r w:rsidRPr="00F53AC1">
        <w:rPr>
          <w:rFonts w:ascii="Times New Roman" w:hAnsi="Times New Roman" w:cs="Times New Roman"/>
          <w:color w:val="FF0000"/>
        </w:rPr>
        <w:t>ППССЗ</w:t>
      </w:r>
      <w:r w:rsidR="00C2494C" w:rsidRPr="00F53AC1">
        <w:rPr>
          <w:rFonts w:ascii="Times New Roman" w:hAnsi="Times New Roman" w:cs="Times New Roman"/>
          <w:color w:val="FF0000"/>
        </w:rPr>
        <w:t xml:space="preserve"> СПО</w:t>
      </w:r>
      <w:bookmarkEnd w:id="83"/>
      <w:bookmarkEnd w:id="84"/>
      <w:r w:rsidR="00C2494C" w:rsidRPr="00F53AC1">
        <w:rPr>
          <w:rFonts w:ascii="Times New Roman" w:hAnsi="Times New Roman" w:cs="Times New Roman"/>
          <w:color w:val="FF0000"/>
        </w:rPr>
        <w:t xml:space="preserve"> </w:t>
      </w:r>
      <w:r w:rsidR="00F32494">
        <w:rPr>
          <w:rFonts w:ascii="Times New Roman" w:hAnsi="Times New Roman" w:cs="Times New Roman"/>
          <w:color w:val="FF0000"/>
        </w:rPr>
        <w:t xml:space="preserve">ПО СПЕЦИАЛЬНОСТИ </w:t>
      </w:r>
      <w:r w:rsidR="00EA6646" w:rsidRPr="00EA6646">
        <w:rPr>
          <w:rFonts w:ascii="Times New Roman" w:hAnsi="Times New Roman" w:cs="Times New Roman"/>
          <w:color w:val="FF0000"/>
        </w:rPr>
        <w:t>31.02.04 МЕДИЦИНСКАЯ ОПТИКА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оценка качества освоения обучающимися основных образовательных программ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 базовой подготовки осуществляется в двух основных направлениях: оценка уровня освоения; оценка компетенций обучающихся. Они включают т</w:t>
      </w:r>
      <w:r w:rsidRPr="00C93573">
        <w:rPr>
          <w:rFonts w:ascii="Times New Roman" w:hAnsi="Times New Roman" w:cs="Times New Roman"/>
          <w:sz w:val="28"/>
          <w:szCs w:val="28"/>
        </w:rPr>
        <w:t>екущий контроль знаний, промежуточную и государственную итоговую аттестацию обучающихся.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Работа по обеспечению качества подготовки специалистов начинается с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ганизации отбора абитуриентов. Для организации приема документов от лиц,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ступающих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>, подготовки и проведения вступительных испытаний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числения в состав студентов лиц, выдержавших вступительные испытания и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шедших конкурсный отбор,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ректора создается приемная комиссия, деятельность которой регламентированы Положением о приемной к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миссии. В состав приемной комиссии входят административные работники, пр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подаватели, учебно-вспомогательный персонал. Возглавляет приемную комиссию председатель -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, ответственным секретарем приемной коми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сии назначается начальник отдела кадров.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по заявл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ниям лиц имеющих среднее общее образование и основное общее образование.</w:t>
      </w:r>
    </w:p>
    <w:p w:rsidR="00C2494C" w:rsidRPr="00F53AC1" w:rsidRDefault="00C2494C" w:rsidP="00F32494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85" w:name="_Toc283809691"/>
      <w:bookmarkStart w:id="86" w:name="_Toc356931031"/>
      <w:r w:rsidRPr="00F53AC1">
        <w:rPr>
          <w:color w:val="FF0000"/>
          <w:szCs w:val="28"/>
        </w:rPr>
        <w:t>7.1.</w:t>
      </w:r>
      <w:r w:rsidRPr="00F53AC1">
        <w:rPr>
          <w:color w:val="0000FF"/>
          <w:szCs w:val="28"/>
        </w:rPr>
        <w:t xml:space="preserve"> Текущий контроль успеваемости и промежуточная аттестация</w:t>
      </w:r>
      <w:bookmarkEnd w:id="85"/>
      <w:bookmarkEnd w:id="86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– проверка знаний, умений и навыков по отдельным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делам учебной программы – проводится в виде письменных контрольных и сам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стоятельных работ, устных и письменных зачетов, защиты рефератов, отчетов по лабораторным работам, контрольных (административных) срезов знаний, пров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димых в ходе административного контроля по независимым материалам.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студентов включает защиту курсовых работ,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четы, плановые контрольные работы, экзамены (в том числе – комплексные). По дисциплинам, выносимым на экзаменационную сессию, преподавателями разр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батываются экзаменационные билеты, которые рассматриваются на заседании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предметно-цикловых комиссий и утверждаются проректором по учебно-методической работе. 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Промежуточная аттестация проводится в соответствии с графиком учебного процесса дважды в год.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Курсовое проектирование ведется в соответствии с учебным планом.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Результаты промежуточной аттестации регулярно (2 раза в год) рассматр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ваются Педагогическим Советом.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Студенты, выполнившие практический и теоретический курс обучения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ответствии с учебными планами, допускаются к государственной итоговой атт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стации.</w:t>
      </w:r>
    </w:p>
    <w:p w:rsidR="00C2494C" w:rsidRPr="00F53AC1" w:rsidRDefault="00C2494C" w:rsidP="00EC1F5C">
      <w:pPr>
        <w:pStyle w:val="2"/>
        <w:numPr>
          <w:ilvl w:val="1"/>
          <w:numId w:val="5"/>
        </w:numPr>
        <w:tabs>
          <w:tab w:val="clear" w:pos="1287"/>
          <w:tab w:val="num" w:pos="567"/>
        </w:tabs>
        <w:spacing w:after="0"/>
        <w:ind w:left="0" w:firstLine="0"/>
        <w:jc w:val="center"/>
        <w:rPr>
          <w:color w:val="0000FF"/>
          <w:szCs w:val="28"/>
        </w:rPr>
      </w:pPr>
      <w:bookmarkStart w:id="87" w:name="_Toc283809692"/>
      <w:bookmarkStart w:id="88" w:name="_Toc356931032"/>
      <w:r w:rsidRPr="00F53AC1">
        <w:rPr>
          <w:color w:val="0000FF"/>
          <w:szCs w:val="28"/>
        </w:rPr>
        <w:t>Государственная итоговая аттестация выпускников</w:t>
      </w:r>
      <w:r w:rsidR="00F53AC1" w:rsidRPr="00F53AC1">
        <w:rPr>
          <w:color w:val="0000FF"/>
          <w:szCs w:val="28"/>
        </w:rPr>
        <w:t xml:space="preserve"> </w:t>
      </w:r>
      <w:bookmarkEnd w:id="87"/>
      <w:bookmarkEnd w:id="88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выпускника образовательного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 среднего профессионального образования является обязательной и ос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ществляется после освоения </w:t>
      </w:r>
      <w:r w:rsidR="00531EBD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2F31BC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>Цель государственной ит</w:t>
      </w:r>
      <w:r w:rsidRPr="00C93573">
        <w:rPr>
          <w:rFonts w:ascii="Times New Roman" w:hAnsi="Times New Roman" w:cs="Times New Roman"/>
          <w:bCs/>
          <w:sz w:val="28"/>
          <w:szCs w:val="28"/>
        </w:rPr>
        <w:t>о</w:t>
      </w:r>
      <w:r w:rsidRPr="00C93573">
        <w:rPr>
          <w:rFonts w:ascii="Times New Roman" w:hAnsi="Times New Roman" w:cs="Times New Roman"/>
          <w:bCs/>
          <w:sz w:val="28"/>
          <w:szCs w:val="28"/>
        </w:rPr>
        <w:t>говой аттестац</w:t>
      </w:r>
      <w:r w:rsidR="002F31BC" w:rsidRPr="00C93573">
        <w:rPr>
          <w:rFonts w:ascii="Times New Roman" w:hAnsi="Times New Roman" w:cs="Times New Roman"/>
          <w:bCs/>
          <w:sz w:val="28"/>
          <w:szCs w:val="28"/>
        </w:rPr>
        <w:t>ии</w:t>
      </w:r>
      <w:r w:rsidR="00F53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 w:rsidRPr="00C93573">
        <w:rPr>
          <w:rFonts w:ascii="Times New Roman" w:hAnsi="Times New Roman" w:cs="Times New Roman"/>
          <w:sz w:val="28"/>
          <w:szCs w:val="28"/>
        </w:rPr>
        <w:t xml:space="preserve">– установление уровня готовности выпускника к выполнению профессиональных задач по специальности </w:t>
      </w:r>
      <w:r w:rsidR="00EA6646">
        <w:rPr>
          <w:rFonts w:ascii="Times New Roman" w:hAnsi="Times New Roman" w:cs="Times New Roman"/>
          <w:sz w:val="28"/>
          <w:szCs w:val="28"/>
        </w:rPr>
        <w:t>медицинский оптик</w:t>
      </w:r>
      <w:r w:rsidRPr="00C93573">
        <w:rPr>
          <w:rFonts w:ascii="Times New Roman" w:hAnsi="Times New Roman" w:cs="Times New Roman"/>
          <w:sz w:val="28"/>
          <w:szCs w:val="28"/>
        </w:rPr>
        <w:t>. 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новными задачам</w:t>
      </w:r>
      <w:r w:rsidR="002616F7">
        <w:rPr>
          <w:rFonts w:ascii="Times New Roman" w:hAnsi="Times New Roman" w:cs="Times New Roman"/>
          <w:sz w:val="28"/>
          <w:szCs w:val="28"/>
        </w:rPr>
        <w:t xml:space="preserve">и итоговой аттестации являются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проверка соответствия в</w:t>
      </w:r>
      <w:r w:rsidRPr="00C93573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>пускника требованиям ФГОС СПО и определение уровня выполнения задач,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ставленных в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Style w:val="FontStyle264"/>
          <w:sz w:val="28"/>
          <w:szCs w:val="28"/>
        </w:rPr>
      </w:pPr>
      <w:r w:rsidRPr="00C93573">
        <w:rPr>
          <w:rStyle w:val="FontStyle264"/>
          <w:sz w:val="28"/>
          <w:szCs w:val="28"/>
        </w:rPr>
        <w:t xml:space="preserve">Государственная итоговая аттестация </w:t>
      </w:r>
      <w:r w:rsidRPr="00F53AC1">
        <w:rPr>
          <w:rStyle w:val="FontStyle264"/>
          <w:color w:val="0000FF"/>
          <w:sz w:val="28"/>
          <w:szCs w:val="28"/>
        </w:rPr>
        <w:t xml:space="preserve">по специальности </w:t>
      </w:r>
      <w:r w:rsidR="006E412F" w:rsidRPr="006E412F">
        <w:rPr>
          <w:rStyle w:val="FontStyle264"/>
          <w:color w:val="0000FF"/>
          <w:sz w:val="28"/>
          <w:szCs w:val="28"/>
        </w:rPr>
        <w:t>31.02.04 Медици</w:t>
      </w:r>
      <w:r w:rsidR="006E412F" w:rsidRPr="006E412F">
        <w:rPr>
          <w:rStyle w:val="FontStyle264"/>
          <w:color w:val="0000FF"/>
          <w:sz w:val="28"/>
          <w:szCs w:val="28"/>
        </w:rPr>
        <w:t>н</w:t>
      </w:r>
      <w:r w:rsidR="006E412F" w:rsidRPr="006E412F">
        <w:rPr>
          <w:rStyle w:val="FontStyle264"/>
          <w:color w:val="0000FF"/>
          <w:sz w:val="28"/>
          <w:szCs w:val="28"/>
        </w:rPr>
        <w:t>ская оптика</w:t>
      </w:r>
      <w:r w:rsidRPr="00C93573">
        <w:rPr>
          <w:rStyle w:val="FontStyle264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проводится в соответствии с Положением о Государственной итог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вой государственной аттестации выпускников и включает подготовку и защиту выпускной квалификационной работы. Тематика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содержанию одного или нескольких </w:t>
      </w:r>
      <w:r w:rsidRPr="00C93573">
        <w:rPr>
          <w:rFonts w:ascii="Times New Roman" w:hAnsi="Times New Roman" w:cs="Times New Roman"/>
          <w:sz w:val="28"/>
          <w:szCs w:val="28"/>
        </w:rPr>
        <w:t>профессиональных 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дулей.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проведения ГИА разработана и утверждена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ректором Программа Го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ударственной итоговой аттестации по специальности, с которой знакомятся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денты.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Оценку подготовленности выпускников осуществляет Государственная </w:t>
      </w:r>
      <w:r w:rsidR="002616F7">
        <w:rPr>
          <w:rFonts w:ascii="Times New Roman" w:hAnsi="Times New Roman" w:cs="Times New Roman"/>
          <w:sz w:val="28"/>
          <w:szCs w:val="28"/>
        </w:rPr>
        <w:t>экз</w:t>
      </w:r>
      <w:r w:rsidR="002616F7">
        <w:rPr>
          <w:rFonts w:ascii="Times New Roman" w:hAnsi="Times New Roman" w:cs="Times New Roman"/>
          <w:sz w:val="28"/>
          <w:szCs w:val="28"/>
        </w:rPr>
        <w:t>а</w:t>
      </w:r>
      <w:r w:rsidR="002616F7">
        <w:rPr>
          <w:rFonts w:ascii="Times New Roman" w:hAnsi="Times New Roman" w:cs="Times New Roman"/>
          <w:sz w:val="28"/>
          <w:szCs w:val="28"/>
        </w:rPr>
        <w:t>менационная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комиссия (Г</w:t>
      </w:r>
      <w:r w:rsidR="002616F7">
        <w:rPr>
          <w:rFonts w:ascii="Times New Roman" w:hAnsi="Times New Roman" w:cs="Times New Roman"/>
          <w:sz w:val="28"/>
          <w:szCs w:val="28"/>
        </w:rPr>
        <w:t>Э</w:t>
      </w:r>
      <w:r w:rsidRPr="00C93573">
        <w:rPr>
          <w:rFonts w:ascii="Times New Roman" w:hAnsi="Times New Roman" w:cs="Times New Roman"/>
          <w:sz w:val="28"/>
          <w:szCs w:val="28"/>
        </w:rPr>
        <w:t xml:space="preserve">К), </w:t>
      </w:r>
      <w:r w:rsidR="002616F7" w:rsidRPr="002616F7">
        <w:rPr>
          <w:rFonts w:ascii="Times New Roman" w:hAnsi="Times New Roman" w:cs="Times New Roman"/>
          <w:sz w:val="28"/>
          <w:szCs w:val="28"/>
        </w:rPr>
        <w:t>председатель которой назначается приказом рук</w:t>
      </w:r>
      <w:r w:rsidR="002616F7" w:rsidRPr="002616F7">
        <w:rPr>
          <w:rFonts w:ascii="Times New Roman" w:hAnsi="Times New Roman" w:cs="Times New Roman"/>
          <w:sz w:val="28"/>
          <w:szCs w:val="28"/>
        </w:rPr>
        <w:t>о</w:t>
      </w:r>
      <w:r w:rsidR="002616F7" w:rsidRPr="002616F7">
        <w:rPr>
          <w:rFonts w:ascii="Times New Roman" w:hAnsi="Times New Roman" w:cs="Times New Roman"/>
          <w:sz w:val="28"/>
          <w:szCs w:val="28"/>
        </w:rPr>
        <w:t>водителя департамента образования г. Москвы по представлению директора ко</w:t>
      </w:r>
      <w:r w:rsidR="002616F7" w:rsidRPr="002616F7">
        <w:rPr>
          <w:rFonts w:ascii="Times New Roman" w:hAnsi="Times New Roman" w:cs="Times New Roman"/>
          <w:sz w:val="28"/>
          <w:szCs w:val="28"/>
        </w:rPr>
        <w:t>л</w:t>
      </w:r>
      <w:r w:rsidR="002616F7" w:rsidRPr="002616F7">
        <w:rPr>
          <w:rFonts w:ascii="Times New Roman" w:hAnsi="Times New Roman" w:cs="Times New Roman"/>
          <w:sz w:val="28"/>
          <w:szCs w:val="28"/>
        </w:rPr>
        <w:t xml:space="preserve">леджа. В состав комиссии входят как штатные преподаватели колледжа, так и </w:t>
      </w:r>
      <w:r w:rsidR="002616F7" w:rsidRPr="002616F7">
        <w:rPr>
          <w:rFonts w:ascii="Times New Roman" w:hAnsi="Times New Roman" w:cs="Times New Roman"/>
          <w:sz w:val="28"/>
          <w:szCs w:val="28"/>
        </w:rPr>
        <w:lastRenderedPageBreak/>
        <w:t>преподаватели родственных колледжей, представители сферы труда, обществе</w:t>
      </w:r>
      <w:r w:rsidR="002616F7" w:rsidRPr="002616F7">
        <w:rPr>
          <w:rFonts w:ascii="Times New Roman" w:hAnsi="Times New Roman" w:cs="Times New Roman"/>
          <w:sz w:val="28"/>
          <w:szCs w:val="28"/>
        </w:rPr>
        <w:t>н</w:t>
      </w:r>
      <w:r w:rsidR="002616F7" w:rsidRPr="002616F7">
        <w:rPr>
          <w:rFonts w:ascii="Times New Roman" w:hAnsi="Times New Roman" w:cs="Times New Roman"/>
          <w:sz w:val="28"/>
          <w:szCs w:val="28"/>
        </w:rPr>
        <w:t>ных организаций, объединений, ассоциаций и пр.</w:t>
      </w:r>
    </w:p>
    <w:p w:rsidR="00C2494C" w:rsidRPr="00F53AC1" w:rsidRDefault="00C2494C" w:rsidP="00DE57F9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89" w:name="_Toc356931033"/>
      <w:r w:rsidRPr="00F53AC1">
        <w:rPr>
          <w:color w:val="FF0000"/>
          <w:szCs w:val="28"/>
        </w:rPr>
        <w:t>7.3.</w:t>
      </w:r>
      <w:r w:rsidRPr="00F53AC1">
        <w:rPr>
          <w:color w:val="0000FF"/>
          <w:szCs w:val="28"/>
        </w:rPr>
        <w:t xml:space="preserve"> Требования к выпускной квалификационной работе</w:t>
      </w:r>
      <w:bookmarkEnd w:id="89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Подготовка и защита выпускной квалификационной работы – завершающий этап подготовки  юриста.</w:t>
      </w:r>
    </w:p>
    <w:p w:rsidR="00C2494C" w:rsidRPr="00C93573" w:rsidRDefault="00C2494C" w:rsidP="00C93573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законченную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работку на заданную тему, написанную лично автором под руководством научн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го руководителя, свидетельствующую об умении автора работать с литературой, обобщать и анализировать фактический материал, используя теоретические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ния и практические навыки, полученные при освоении профессиональной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вательной программы, содержащую элементы научного исследования. В выпус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ной квалификационной работе используются материалы исследований, </w:t>
      </w:r>
      <w:r w:rsidR="00DE57F9" w:rsidRPr="00C93573">
        <w:rPr>
          <w:rFonts w:ascii="Times New Roman" w:hAnsi="Times New Roman" w:cs="Times New Roman"/>
          <w:sz w:val="28"/>
          <w:szCs w:val="28"/>
        </w:rPr>
        <w:t>отражё</w:t>
      </w:r>
      <w:r w:rsidR="00DE57F9" w:rsidRPr="00C93573">
        <w:rPr>
          <w:rFonts w:ascii="Times New Roman" w:hAnsi="Times New Roman" w:cs="Times New Roman"/>
          <w:sz w:val="28"/>
          <w:szCs w:val="28"/>
        </w:rPr>
        <w:t>н</w:t>
      </w:r>
      <w:r w:rsidR="00DE57F9">
        <w:rPr>
          <w:rFonts w:ascii="Times New Roman" w:hAnsi="Times New Roman" w:cs="Times New Roman"/>
          <w:sz w:val="28"/>
          <w:szCs w:val="28"/>
        </w:rPr>
        <w:t>ных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выполненных ранее студентом курсовых работах.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Style w:val="FontStyle264"/>
          <w:sz w:val="28"/>
          <w:szCs w:val="28"/>
        </w:rPr>
        <w:t>Тематика выпускн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квалификационн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работ разрабатывается ведущими преподавателями с учетом заявок учреждений по оказанию потребителям </w:t>
      </w:r>
      <w:r w:rsidR="006E412F">
        <w:rPr>
          <w:rStyle w:val="FontStyle264"/>
          <w:sz w:val="28"/>
          <w:szCs w:val="28"/>
        </w:rPr>
        <w:t>мед</w:t>
      </w:r>
      <w:r w:rsidR="006E412F">
        <w:rPr>
          <w:rStyle w:val="FontStyle264"/>
          <w:sz w:val="28"/>
          <w:szCs w:val="28"/>
        </w:rPr>
        <w:t>и</w:t>
      </w:r>
      <w:r w:rsidR="006E412F">
        <w:rPr>
          <w:rStyle w:val="FontStyle264"/>
          <w:sz w:val="28"/>
          <w:szCs w:val="28"/>
        </w:rPr>
        <w:t>цинских</w:t>
      </w:r>
      <w:r w:rsidRPr="00C93573">
        <w:rPr>
          <w:rStyle w:val="FontStyle264"/>
          <w:sz w:val="28"/>
          <w:szCs w:val="28"/>
        </w:rPr>
        <w:t xml:space="preserve"> услуг с учетом ежегодной ее корректировки, утверждается на заседании </w:t>
      </w:r>
      <w:r w:rsidR="00F53AC1">
        <w:rPr>
          <w:rStyle w:val="FontStyle264"/>
          <w:sz w:val="28"/>
          <w:szCs w:val="28"/>
        </w:rPr>
        <w:t>педагогическог</w:t>
      </w:r>
      <w:r w:rsidR="002F31BC" w:rsidRPr="00C93573">
        <w:rPr>
          <w:rStyle w:val="FontStyle264"/>
          <w:sz w:val="28"/>
          <w:szCs w:val="28"/>
        </w:rPr>
        <w:t>о совета</w:t>
      </w:r>
      <w:r w:rsidRPr="00C93573">
        <w:rPr>
          <w:rStyle w:val="FontStyle264"/>
          <w:sz w:val="28"/>
          <w:szCs w:val="28"/>
        </w:rPr>
        <w:t>. Тематика выпускных квалификационных работ отража</w:t>
      </w:r>
      <w:r w:rsidR="00DE57F9">
        <w:rPr>
          <w:rStyle w:val="FontStyle264"/>
          <w:sz w:val="28"/>
          <w:szCs w:val="28"/>
        </w:rPr>
        <w:t>ет</w:t>
      </w:r>
      <w:r w:rsidRPr="00C93573">
        <w:rPr>
          <w:rStyle w:val="FontStyle264"/>
          <w:sz w:val="28"/>
          <w:szCs w:val="28"/>
        </w:rPr>
        <w:t xml:space="preserve"> основные сферы и направления деятельности </w:t>
      </w:r>
      <w:r w:rsidR="006E412F">
        <w:rPr>
          <w:rStyle w:val="FontStyle264"/>
          <w:sz w:val="28"/>
          <w:szCs w:val="28"/>
        </w:rPr>
        <w:t>медицинского оптика</w:t>
      </w:r>
      <w:r w:rsidRPr="00C93573">
        <w:rPr>
          <w:rStyle w:val="FontStyle264"/>
          <w:sz w:val="28"/>
          <w:szCs w:val="28"/>
        </w:rPr>
        <w:t xml:space="preserve"> в конкретной отрасли, а также выполняемые ими функции в учреждениях по оказанию потр</w:t>
      </w:r>
      <w:r w:rsidRPr="00C93573">
        <w:rPr>
          <w:rStyle w:val="FontStyle264"/>
          <w:sz w:val="28"/>
          <w:szCs w:val="28"/>
        </w:rPr>
        <w:t>е</w:t>
      </w:r>
      <w:r w:rsidRPr="00C93573">
        <w:rPr>
          <w:rStyle w:val="FontStyle264"/>
          <w:sz w:val="28"/>
          <w:szCs w:val="28"/>
        </w:rPr>
        <w:t xml:space="preserve">бителям </w:t>
      </w:r>
      <w:r w:rsidR="006E412F">
        <w:rPr>
          <w:rStyle w:val="FontStyle264"/>
          <w:sz w:val="28"/>
          <w:szCs w:val="28"/>
        </w:rPr>
        <w:t>специальных</w:t>
      </w:r>
      <w:r w:rsidRPr="00C93573">
        <w:rPr>
          <w:rStyle w:val="FontStyle264"/>
          <w:sz w:val="28"/>
          <w:szCs w:val="28"/>
        </w:rPr>
        <w:t xml:space="preserve"> услуг. </w:t>
      </w:r>
      <w:r w:rsidRPr="00C93573">
        <w:rPr>
          <w:rFonts w:ascii="Times New Roman" w:hAnsi="Times New Roman" w:cs="Times New Roman"/>
          <w:sz w:val="28"/>
          <w:szCs w:val="28"/>
        </w:rPr>
        <w:t>Она позволяет оценить степень подготовленности выпускника для практической работы в условиях быстро развивающихся рыно</w:t>
      </w:r>
      <w:r w:rsidRPr="00C93573">
        <w:rPr>
          <w:rFonts w:ascii="Times New Roman" w:hAnsi="Times New Roman" w:cs="Times New Roman"/>
          <w:sz w:val="28"/>
          <w:szCs w:val="28"/>
        </w:rPr>
        <w:t>ч</w:t>
      </w:r>
      <w:r w:rsidRPr="00C93573">
        <w:rPr>
          <w:rFonts w:ascii="Times New Roman" w:hAnsi="Times New Roman" w:cs="Times New Roman"/>
          <w:sz w:val="28"/>
          <w:szCs w:val="28"/>
        </w:rPr>
        <w:t>ных экономических отношений.</w:t>
      </w:r>
      <w:r w:rsidR="00DE57F9">
        <w:rPr>
          <w:rFonts w:ascii="Times New Roman" w:hAnsi="Times New Roman" w:cs="Times New Roman"/>
          <w:sz w:val="28"/>
          <w:szCs w:val="28"/>
        </w:rPr>
        <w:t xml:space="preserve"> Перечень тем выпускных квалификационных р</w:t>
      </w:r>
      <w:r w:rsidR="00DE57F9">
        <w:rPr>
          <w:rFonts w:ascii="Times New Roman" w:hAnsi="Times New Roman" w:cs="Times New Roman"/>
          <w:sz w:val="28"/>
          <w:szCs w:val="28"/>
        </w:rPr>
        <w:t>а</w:t>
      </w:r>
      <w:r w:rsidR="00DE57F9">
        <w:rPr>
          <w:rFonts w:ascii="Times New Roman" w:hAnsi="Times New Roman" w:cs="Times New Roman"/>
          <w:sz w:val="28"/>
          <w:szCs w:val="28"/>
        </w:rPr>
        <w:t>бот согласовывается с представителями работодателей по профилю подготовки выпускников в рамках профессиональных модулей.</w:t>
      </w:r>
    </w:p>
    <w:p w:rsidR="00C249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лированные в работе предложения способствуют улучшению качества работы </w:t>
      </w:r>
      <w:r w:rsidR="006E412F">
        <w:rPr>
          <w:rFonts w:ascii="Times New Roman" w:hAnsi="Times New Roman" w:cs="Times New Roman"/>
          <w:sz w:val="28"/>
          <w:szCs w:val="28"/>
        </w:rPr>
        <w:t>м</w:t>
      </w:r>
      <w:r w:rsidR="006E412F">
        <w:rPr>
          <w:rFonts w:ascii="Times New Roman" w:hAnsi="Times New Roman" w:cs="Times New Roman"/>
          <w:sz w:val="28"/>
          <w:szCs w:val="28"/>
        </w:rPr>
        <w:t>е</w:t>
      </w:r>
      <w:r w:rsidR="006E412F">
        <w:rPr>
          <w:rFonts w:ascii="Times New Roman" w:hAnsi="Times New Roman" w:cs="Times New Roman"/>
          <w:sz w:val="28"/>
          <w:szCs w:val="28"/>
        </w:rPr>
        <w:t>дицинского оптика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E57F9" w:rsidRPr="00C93573" w:rsidRDefault="00DE57F9" w:rsidP="00DE57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F9">
        <w:rPr>
          <w:rFonts w:ascii="Times New Roman" w:hAnsi="Times New Roman" w:cs="Times New Roman"/>
          <w:sz w:val="28"/>
          <w:szCs w:val="28"/>
        </w:rPr>
        <w:t>Требования к выпускной квалификационной работе изложены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специальности, и методических указ</w:t>
      </w:r>
      <w:r w:rsidRPr="00DE57F9">
        <w:rPr>
          <w:rFonts w:ascii="Times New Roman" w:hAnsi="Times New Roman" w:cs="Times New Roman"/>
          <w:sz w:val="28"/>
          <w:szCs w:val="28"/>
        </w:rPr>
        <w:t>а</w:t>
      </w:r>
      <w:r w:rsidRPr="00DE57F9">
        <w:rPr>
          <w:rFonts w:ascii="Times New Roman" w:hAnsi="Times New Roman" w:cs="Times New Roman"/>
          <w:sz w:val="28"/>
          <w:szCs w:val="28"/>
        </w:rPr>
        <w:t>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выполнению 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47170" w:rsidRPr="00F53AC1" w:rsidRDefault="00547170" w:rsidP="00DE57F9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90" w:name="_Toc283809693"/>
      <w:bookmarkStart w:id="91" w:name="_Toc356931034"/>
      <w:bookmarkStart w:id="92" w:name="_Toc149688219"/>
      <w:bookmarkStart w:id="93" w:name="_Toc149688275"/>
      <w:bookmarkStart w:id="94" w:name="_Toc149693842"/>
      <w:r w:rsidRPr="00F53AC1">
        <w:rPr>
          <w:rFonts w:ascii="Times New Roman" w:hAnsi="Times New Roman" w:cs="Times New Roman"/>
          <w:color w:val="FF0000"/>
        </w:rPr>
        <w:lastRenderedPageBreak/>
        <w:t>ДРУГИЕ НОРМАТИВНО-МЕТОДИЧЕСКИЕ ДОКУМЕНТЫ</w:t>
      </w:r>
      <w:r w:rsidRPr="00F53AC1">
        <w:rPr>
          <w:rFonts w:ascii="Times New Roman" w:hAnsi="Times New Roman" w:cs="Times New Roman"/>
          <w:color w:val="FF0000"/>
        </w:rPr>
        <w:br/>
        <w:t>И МАТЕРИАЛЫ, ОБЕСПЕЧИВАЮЩИЕ КАЧЕСТВО</w:t>
      </w:r>
      <w:r w:rsidRPr="00F53AC1">
        <w:rPr>
          <w:rFonts w:ascii="Times New Roman" w:hAnsi="Times New Roman" w:cs="Times New Roman"/>
          <w:color w:val="FF0000"/>
        </w:rPr>
        <w:br/>
        <w:t>ПОДГОТОВКИ ОБУЧАЮЩИХСЯ</w:t>
      </w:r>
      <w:bookmarkEnd w:id="90"/>
      <w:bookmarkEnd w:id="91"/>
    </w:p>
    <w:bookmarkEnd w:id="92"/>
    <w:bookmarkEnd w:id="93"/>
    <w:bookmarkEnd w:id="94"/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целях обеспечения эффективного функционирования образовательного учреждения, его служб и подразделений в институте разработаны локальные но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мативные акты: </w:t>
      </w:r>
    </w:p>
    <w:p w:rsidR="00547170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Устав </w:t>
      </w:r>
      <w:r w:rsidR="00F94113"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2132EE" w:rsidRPr="00C93573" w:rsidRDefault="002132EE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>
        <w:rPr>
          <w:rFonts w:ascii="Times New Roman" w:hAnsi="Times New Roman"/>
          <w:sz w:val="28"/>
          <w:szCs w:val="28"/>
        </w:rPr>
        <w:t>КИТиС</w:t>
      </w:r>
      <w:proofErr w:type="spellEnd"/>
      <w:r>
        <w:rPr>
          <w:rFonts w:ascii="Times New Roman" w:hAnsi="Times New Roman"/>
          <w:sz w:val="28"/>
          <w:szCs w:val="28"/>
        </w:rPr>
        <w:t xml:space="preserve"> «Г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лактика».</w:t>
      </w:r>
    </w:p>
    <w:p w:rsidR="00547170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Совете </w:t>
      </w:r>
      <w:r w:rsidR="00F94113"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Педагогическом совете.</w:t>
      </w:r>
    </w:p>
    <w:p w:rsidR="002132EE" w:rsidRPr="00C93573" w:rsidRDefault="002132EE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обучающихся.</w:t>
      </w:r>
    </w:p>
    <w:p w:rsidR="002132EE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государственной итоговой аттестации выпускников.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выполнения и защиты выпускной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кационной работы в колледже.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C93573">
        <w:rPr>
          <w:rFonts w:ascii="Times New Roman" w:hAnsi="Times New Roman"/>
          <w:sz w:val="28"/>
          <w:szCs w:val="28"/>
        </w:rPr>
        <w:t xml:space="preserve"> о календарно-тематическо</w:t>
      </w:r>
      <w:r>
        <w:rPr>
          <w:rFonts w:ascii="Times New Roman" w:hAnsi="Times New Roman"/>
          <w:sz w:val="28"/>
          <w:szCs w:val="28"/>
        </w:rPr>
        <w:t>м</w:t>
      </w:r>
      <w:r w:rsidRPr="00C9357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ировании учебных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 и модулей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проведении текущего контроля и </w:t>
      </w:r>
      <w:r w:rsidRPr="00C93573">
        <w:rPr>
          <w:rFonts w:ascii="Times New Roman" w:hAnsi="Times New Roman"/>
          <w:sz w:val="28"/>
          <w:szCs w:val="28"/>
        </w:rPr>
        <w:t>промежуточной аттест</w:t>
      </w:r>
      <w:r w:rsidRPr="00C93573">
        <w:rPr>
          <w:rFonts w:ascii="Times New Roman" w:hAnsi="Times New Roman"/>
          <w:sz w:val="28"/>
          <w:szCs w:val="28"/>
        </w:rPr>
        <w:t>а</w:t>
      </w:r>
      <w:r w:rsidRPr="00C93573">
        <w:rPr>
          <w:rFonts w:ascii="Times New Roman" w:hAnsi="Times New Roman"/>
          <w:sz w:val="28"/>
          <w:szCs w:val="28"/>
        </w:rPr>
        <w:t>ции студентов.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б учебной и </w:t>
      </w:r>
      <w:r w:rsidRPr="00C93573">
        <w:rPr>
          <w:rFonts w:ascii="Times New Roman" w:hAnsi="Times New Roman"/>
          <w:sz w:val="28"/>
          <w:szCs w:val="28"/>
        </w:rPr>
        <w:t xml:space="preserve">производственной практике. 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об организации выполнения и защиты курсовой работы.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научно-</w:t>
      </w:r>
      <w:r w:rsidRPr="00C93573">
        <w:rPr>
          <w:rFonts w:ascii="Times New Roman" w:hAnsi="Times New Roman"/>
          <w:sz w:val="28"/>
          <w:szCs w:val="28"/>
        </w:rPr>
        <w:t xml:space="preserve">методической работе </w:t>
      </w:r>
      <w:r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библиотеке.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Положения о правилах внутреннего распорядка для сотрудников и об</w:t>
      </w:r>
      <w:r w:rsidRPr="00C93573">
        <w:rPr>
          <w:rFonts w:ascii="Times New Roman" w:hAnsi="Times New Roman"/>
          <w:sz w:val="28"/>
          <w:szCs w:val="28"/>
        </w:rPr>
        <w:t>у</w:t>
      </w:r>
      <w:r w:rsidRPr="00C93573">
        <w:rPr>
          <w:rFonts w:ascii="Times New Roman" w:hAnsi="Times New Roman"/>
          <w:sz w:val="28"/>
          <w:szCs w:val="28"/>
        </w:rPr>
        <w:t>чающихся.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Приёмной комиссии.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</w:t>
      </w:r>
      <w:r w:rsidR="00D802A3">
        <w:rPr>
          <w:rFonts w:ascii="Times New Roman" w:hAnsi="Times New Roman"/>
          <w:sz w:val="28"/>
          <w:szCs w:val="28"/>
        </w:rPr>
        <w:t>об организации внеаудиторной</w:t>
      </w:r>
      <w:r w:rsidRPr="00C93573">
        <w:rPr>
          <w:rFonts w:ascii="Times New Roman" w:hAnsi="Times New Roman"/>
          <w:sz w:val="28"/>
          <w:szCs w:val="28"/>
        </w:rPr>
        <w:t xml:space="preserve"> самостоятельной работы студентов.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Концепция воспитательной деятельности.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об аттестации </w:t>
      </w:r>
      <w:r w:rsidR="00D802A3">
        <w:rPr>
          <w:rFonts w:ascii="Times New Roman" w:hAnsi="Times New Roman"/>
          <w:sz w:val="28"/>
          <w:szCs w:val="28"/>
        </w:rPr>
        <w:t xml:space="preserve">руководящих и </w:t>
      </w:r>
      <w:r w:rsidRPr="00C93573">
        <w:rPr>
          <w:rFonts w:ascii="Times New Roman" w:hAnsi="Times New Roman"/>
          <w:sz w:val="28"/>
          <w:szCs w:val="28"/>
        </w:rPr>
        <w:t xml:space="preserve">педагогических </w:t>
      </w:r>
      <w:r w:rsidR="00D802A3">
        <w:rPr>
          <w:rFonts w:ascii="Times New Roman" w:hAnsi="Times New Roman"/>
          <w:sz w:val="28"/>
          <w:szCs w:val="28"/>
        </w:rPr>
        <w:t>работников</w:t>
      </w:r>
      <w:r w:rsidRPr="00C93573">
        <w:rPr>
          <w:rFonts w:ascii="Times New Roman" w:hAnsi="Times New Roman"/>
          <w:sz w:val="28"/>
          <w:szCs w:val="28"/>
        </w:rPr>
        <w:t xml:space="preserve">. 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об охране труда.</w:t>
      </w: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На всех рабочих местах имеются утвержденные </w:t>
      </w:r>
      <w:r w:rsidR="00F94113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F94113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должностные инструкции;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правилам и мерам безопасности;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на учебные кабинеты – паспорта учебных кабинетов.</w:t>
      </w:r>
    </w:p>
    <w:p w:rsidR="00547170" w:rsidRPr="00C93573" w:rsidRDefault="00547170" w:rsidP="00C93573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547170" w:rsidRPr="00F94113" w:rsidRDefault="00547170" w:rsidP="002132EE">
      <w:pPr>
        <w:pStyle w:val="1"/>
        <w:keepLines w:val="0"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95" w:name="_Toc356931035"/>
      <w:r w:rsidRPr="00F94113">
        <w:rPr>
          <w:rFonts w:ascii="Times New Roman" w:hAnsi="Times New Roman" w:cs="Times New Roman"/>
          <w:color w:val="FF0000"/>
        </w:rPr>
        <w:t>ВОЗМОЖНОСТИ ПРОДОЛЖЕНИЯ ОБРАЗОВАНИЯ</w:t>
      </w:r>
      <w:bookmarkEnd w:id="95"/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Выпускник по завершению освоения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31.02.04 Мед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цинская оптика</w:t>
      </w:r>
      <w:r w:rsidR="002132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132EE" w:rsidRPr="002132EE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C93573">
        <w:rPr>
          <w:rFonts w:ascii="Times New Roman" w:hAnsi="Times New Roman" w:cs="Times New Roman"/>
          <w:sz w:val="28"/>
          <w:szCs w:val="28"/>
        </w:rPr>
        <w:t xml:space="preserve"> может продолжить обучение в высших учебных заведениях по профилю специальности, а также проходить переподг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товку и повышение квалификации по соответствующим профессиональным 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дулям и программам.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7567D" w:rsidRDefault="00D7567D" w:rsidP="00E069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567D" w:rsidRDefault="00D7567D" w:rsidP="00E069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«Гала</w:t>
      </w:r>
      <w:r w:rsidR="00845CFB">
        <w:rPr>
          <w:rFonts w:ascii="Times New Roman" w:hAnsi="Times New Roman" w:cs="Times New Roman"/>
          <w:sz w:val="28"/>
          <w:szCs w:val="28"/>
        </w:rPr>
        <w:t>кти</w:t>
      </w:r>
      <w:r>
        <w:rPr>
          <w:rFonts w:ascii="Times New Roman" w:hAnsi="Times New Roman" w:cs="Times New Roman"/>
          <w:sz w:val="28"/>
          <w:szCs w:val="28"/>
        </w:rPr>
        <w:t>ка»</w:t>
      </w:r>
    </w:p>
    <w:p w:rsidR="005312FD" w:rsidRPr="005312FD" w:rsidRDefault="00D7567D" w:rsidP="00D7567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Дударевич</w:t>
      </w:r>
    </w:p>
    <w:sectPr w:rsidR="005312FD" w:rsidRPr="005312FD" w:rsidSect="00CB773E">
      <w:footerReference w:type="default" r:id="rId12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EC" w:rsidRDefault="009F21EC" w:rsidP="00547170">
      <w:r>
        <w:separator/>
      </w:r>
    </w:p>
  </w:endnote>
  <w:endnote w:type="continuationSeparator" w:id="0">
    <w:p w:rsidR="009F21EC" w:rsidRDefault="009F21EC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>
      <w:rPr>
        <w:sz w:val="24"/>
      </w:rPr>
    </w:sdtEndPr>
    <w:sdtContent>
      <w:p w:rsidR="00720E2D" w:rsidRPr="00D7567D" w:rsidRDefault="00720E2D">
        <w:pPr>
          <w:pStyle w:val="ae"/>
          <w:jc w:val="right"/>
          <w:rPr>
            <w:sz w:val="24"/>
          </w:rPr>
        </w:pPr>
        <w:r w:rsidRPr="00D7567D">
          <w:rPr>
            <w:sz w:val="24"/>
          </w:rPr>
          <w:fldChar w:fldCharType="begin"/>
        </w:r>
        <w:r w:rsidRPr="00D7567D">
          <w:rPr>
            <w:sz w:val="24"/>
          </w:rPr>
          <w:instrText xml:space="preserve"> PAGE   \* MERGEFORMAT </w:instrText>
        </w:r>
        <w:r w:rsidRPr="00D7567D">
          <w:rPr>
            <w:sz w:val="24"/>
          </w:rPr>
          <w:fldChar w:fldCharType="separate"/>
        </w:r>
        <w:r w:rsidR="00945F0D">
          <w:rPr>
            <w:noProof/>
            <w:sz w:val="24"/>
          </w:rPr>
          <w:t>37</w:t>
        </w:r>
        <w:r w:rsidRPr="00D7567D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EC" w:rsidRDefault="009F21EC" w:rsidP="00547170">
      <w:r>
        <w:separator/>
      </w:r>
    </w:p>
  </w:footnote>
  <w:footnote w:type="continuationSeparator" w:id="0">
    <w:p w:rsidR="009F21EC" w:rsidRDefault="009F21EC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DCA743B"/>
    <w:multiLevelType w:val="hybridMultilevel"/>
    <w:tmpl w:val="3BBE5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1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0"/>
  </w:num>
  <w:num w:numId="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0"/>
  </w:num>
  <w:num w:numId="6">
    <w:abstractNumId w:val="69"/>
  </w:num>
  <w:num w:numId="7">
    <w:abstractNumId w:val="41"/>
  </w:num>
  <w:num w:numId="8">
    <w:abstractNumId w:val="17"/>
  </w:num>
  <w:num w:numId="9">
    <w:abstractNumId w:val="2"/>
  </w:num>
  <w:num w:numId="10">
    <w:abstractNumId w:val="1"/>
  </w:num>
  <w:num w:numId="1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47"/>
  </w:num>
  <w:num w:numId="73">
    <w:abstractNumId w:val="35"/>
  </w:num>
  <w:num w:numId="74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21EF6"/>
    <w:rsid w:val="00045E0E"/>
    <w:rsid w:val="00054CBF"/>
    <w:rsid w:val="000706B8"/>
    <w:rsid w:val="00096822"/>
    <w:rsid w:val="0009743D"/>
    <w:rsid w:val="000B3673"/>
    <w:rsid w:val="000E7DE8"/>
    <w:rsid w:val="0013202E"/>
    <w:rsid w:val="00142B69"/>
    <w:rsid w:val="00144BA7"/>
    <w:rsid w:val="00155830"/>
    <w:rsid w:val="001722BA"/>
    <w:rsid w:val="00172993"/>
    <w:rsid w:val="00184B21"/>
    <w:rsid w:val="00187F76"/>
    <w:rsid w:val="0019373E"/>
    <w:rsid w:val="001C640E"/>
    <w:rsid w:val="001F7BAC"/>
    <w:rsid w:val="0021227F"/>
    <w:rsid w:val="002132EE"/>
    <w:rsid w:val="00213EF4"/>
    <w:rsid w:val="00252AE8"/>
    <w:rsid w:val="002607D8"/>
    <w:rsid w:val="002616F7"/>
    <w:rsid w:val="00284719"/>
    <w:rsid w:val="00285FFF"/>
    <w:rsid w:val="002862C2"/>
    <w:rsid w:val="002A57F5"/>
    <w:rsid w:val="002A7891"/>
    <w:rsid w:val="002C35AE"/>
    <w:rsid w:val="002C3718"/>
    <w:rsid w:val="002F31BC"/>
    <w:rsid w:val="002F48EC"/>
    <w:rsid w:val="002F7439"/>
    <w:rsid w:val="00300C18"/>
    <w:rsid w:val="00305D88"/>
    <w:rsid w:val="00331129"/>
    <w:rsid w:val="00361F85"/>
    <w:rsid w:val="00383C63"/>
    <w:rsid w:val="00383E8C"/>
    <w:rsid w:val="0039524D"/>
    <w:rsid w:val="0039785D"/>
    <w:rsid w:val="003A27F2"/>
    <w:rsid w:val="003A4FF9"/>
    <w:rsid w:val="003B42F5"/>
    <w:rsid w:val="003C2705"/>
    <w:rsid w:val="003D78AC"/>
    <w:rsid w:val="003E3F04"/>
    <w:rsid w:val="003F4234"/>
    <w:rsid w:val="00417757"/>
    <w:rsid w:val="004531C3"/>
    <w:rsid w:val="004535F3"/>
    <w:rsid w:val="004D0DA7"/>
    <w:rsid w:val="004D50FC"/>
    <w:rsid w:val="004D602B"/>
    <w:rsid w:val="005052C4"/>
    <w:rsid w:val="00517BB6"/>
    <w:rsid w:val="005233EE"/>
    <w:rsid w:val="005312FD"/>
    <w:rsid w:val="00531EBD"/>
    <w:rsid w:val="00544551"/>
    <w:rsid w:val="00547170"/>
    <w:rsid w:val="00561DD9"/>
    <w:rsid w:val="00565F7F"/>
    <w:rsid w:val="005730B4"/>
    <w:rsid w:val="00581090"/>
    <w:rsid w:val="005870C3"/>
    <w:rsid w:val="00596A11"/>
    <w:rsid w:val="005B7932"/>
    <w:rsid w:val="005C461F"/>
    <w:rsid w:val="005E3228"/>
    <w:rsid w:val="00605920"/>
    <w:rsid w:val="00613069"/>
    <w:rsid w:val="0061486C"/>
    <w:rsid w:val="006176D6"/>
    <w:rsid w:val="00617B48"/>
    <w:rsid w:val="00632217"/>
    <w:rsid w:val="00634B9B"/>
    <w:rsid w:val="00641E1B"/>
    <w:rsid w:val="00651D19"/>
    <w:rsid w:val="00672C03"/>
    <w:rsid w:val="006902D5"/>
    <w:rsid w:val="00693D84"/>
    <w:rsid w:val="006947DF"/>
    <w:rsid w:val="006A4798"/>
    <w:rsid w:val="006C2D0C"/>
    <w:rsid w:val="006C3BD8"/>
    <w:rsid w:val="006C6949"/>
    <w:rsid w:val="006C7024"/>
    <w:rsid w:val="006E412F"/>
    <w:rsid w:val="006F2B83"/>
    <w:rsid w:val="007107D3"/>
    <w:rsid w:val="00720E2D"/>
    <w:rsid w:val="007276A8"/>
    <w:rsid w:val="00737538"/>
    <w:rsid w:val="00743468"/>
    <w:rsid w:val="00743E4A"/>
    <w:rsid w:val="007459F9"/>
    <w:rsid w:val="0075083E"/>
    <w:rsid w:val="00753CFF"/>
    <w:rsid w:val="007622AB"/>
    <w:rsid w:val="00762B76"/>
    <w:rsid w:val="00781220"/>
    <w:rsid w:val="00781E45"/>
    <w:rsid w:val="00786F64"/>
    <w:rsid w:val="00797642"/>
    <w:rsid w:val="007A0889"/>
    <w:rsid w:val="007A7F90"/>
    <w:rsid w:val="007B1575"/>
    <w:rsid w:val="007B3C95"/>
    <w:rsid w:val="007B4589"/>
    <w:rsid w:val="007B4C0F"/>
    <w:rsid w:val="007C2EF2"/>
    <w:rsid w:val="007C3DB4"/>
    <w:rsid w:val="007F13FA"/>
    <w:rsid w:val="007F22DB"/>
    <w:rsid w:val="007F2329"/>
    <w:rsid w:val="00805946"/>
    <w:rsid w:val="00807876"/>
    <w:rsid w:val="00821DA4"/>
    <w:rsid w:val="00830839"/>
    <w:rsid w:val="00845CFB"/>
    <w:rsid w:val="00870809"/>
    <w:rsid w:val="008B3C32"/>
    <w:rsid w:val="008B422C"/>
    <w:rsid w:val="008B5902"/>
    <w:rsid w:val="008D7E5E"/>
    <w:rsid w:val="008F0AD9"/>
    <w:rsid w:val="008F17EF"/>
    <w:rsid w:val="00910789"/>
    <w:rsid w:val="00913941"/>
    <w:rsid w:val="00945F0D"/>
    <w:rsid w:val="00966A53"/>
    <w:rsid w:val="009829EF"/>
    <w:rsid w:val="009878BF"/>
    <w:rsid w:val="009C046C"/>
    <w:rsid w:val="009C3FE4"/>
    <w:rsid w:val="009C5141"/>
    <w:rsid w:val="009D44D7"/>
    <w:rsid w:val="009F21EC"/>
    <w:rsid w:val="00A03480"/>
    <w:rsid w:val="00A04EB9"/>
    <w:rsid w:val="00A118B2"/>
    <w:rsid w:val="00A34A54"/>
    <w:rsid w:val="00A90C7E"/>
    <w:rsid w:val="00A93C73"/>
    <w:rsid w:val="00AB1283"/>
    <w:rsid w:val="00AB4ADB"/>
    <w:rsid w:val="00AC05A8"/>
    <w:rsid w:val="00AC146B"/>
    <w:rsid w:val="00AD10B2"/>
    <w:rsid w:val="00AE4053"/>
    <w:rsid w:val="00AF0D75"/>
    <w:rsid w:val="00AF5643"/>
    <w:rsid w:val="00AF6D1E"/>
    <w:rsid w:val="00AF7AAA"/>
    <w:rsid w:val="00B11AC4"/>
    <w:rsid w:val="00B15795"/>
    <w:rsid w:val="00B2497A"/>
    <w:rsid w:val="00B309BD"/>
    <w:rsid w:val="00B317B3"/>
    <w:rsid w:val="00B61576"/>
    <w:rsid w:val="00B620B9"/>
    <w:rsid w:val="00B86352"/>
    <w:rsid w:val="00BB2275"/>
    <w:rsid w:val="00BD6F8F"/>
    <w:rsid w:val="00BD756C"/>
    <w:rsid w:val="00C058E1"/>
    <w:rsid w:val="00C17E2D"/>
    <w:rsid w:val="00C23E53"/>
    <w:rsid w:val="00C2494C"/>
    <w:rsid w:val="00C26E45"/>
    <w:rsid w:val="00C41FE5"/>
    <w:rsid w:val="00C53153"/>
    <w:rsid w:val="00C6314B"/>
    <w:rsid w:val="00C633FA"/>
    <w:rsid w:val="00C93573"/>
    <w:rsid w:val="00C9498C"/>
    <w:rsid w:val="00CA657C"/>
    <w:rsid w:val="00CB6F78"/>
    <w:rsid w:val="00CB773E"/>
    <w:rsid w:val="00CC28E0"/>
    <w:rsid w:val="00CE4452"/>
    <w:rsid w:val="00CE5198"/>
    <w:rsid w:val="00CF214B"/>
    <w:rsid w:val="00D046FD"/>
    <w:rsid w:val="00D101A2"/>
    <w:rsid w:val="00D14740"/>
    <w:rsid w:val="00D15A31"/>
    <w:rsid w:val="00D161F3"/>
    <w:rsid w:val="00D25F8B"/>
    <w:rsid w:val="00D36449"/>
    <w:rsid w:val="00D56422"/>
    <w:rsid w:val="00D7567D"/>
    <w:rsid w:val="00D802A3"/>
    <w:rsid w:val="00D975CC"/>
    <w:rsid w:val="00DA663E"/>
    <w:rsid w:val="00DB15E5"/>
    <w:rsid w:val="00DC0E44"/>
    <w:rsid w:val="00DE57F9"/>
    <w:rsid w:val="00E06902"/>
    <w:rsid w:val="00E200FB"/>
    <w:rsid w:val="00E229C5"/>
    <w:rsid w:val="00E34868"/>
    <w:rsid w:val="00E54254"/>
    <w:rsid w:val="00E72FD6"/>
    <w:rsid w:val="00E769AD"/>
    <w:rsid w:val="00E826FB"/>
    <w:rsid w:val="00E84D38"/>
    <w:rsid w:val="00E9267B"/>
    <w:rsid w:val="00E94ADB"/>
    <w:rsid w:val="00E97749"/>
    <w:rsid w:val="00EA336B"/>
    <w:rsid w:val="00EA6646"/>
    <w:rsid w:val="00EC1F5C"/>
    <w:rsid w:val="00EE32B4"/>
    <w:rsid w:val="00EF23B9"/>
    <w:rsid w:val="00EF7EE5"/>
    <w:rsid w:val="00F245C6"/>
    <w:rsid w:val="00F32494"/>
    <w:rsid w:val="00F44E6C"/>
    <w:rsid w:val="00F475E8"/>
    <w:rsid w:val="00F53AC1"/>
    <w:rsid w:val="00F6616D"/>
    <w:rsid w:val="00F67565"/>
    <w:rsid w:val="00F83E8E"/>
    <w:rsid w:val="00F94113"/>
    <w:rsid w:val="00F96423"/>
    <w:rsid w:val="00FA15CB"/>
    <w:rsid w:val="00FB7163"/>
    <w:rsid w:val="00FD2D60"/>
    <w:rsid w:val="00FF653E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A8DE-5415-44F5-8BCD-3F5BDA3F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37</Pages>
  <Words>9695</Words>
  <Characters>55267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Achmet</dc:creator>
  <cp:lastModifiedBy>Соломина Л А</cp:lastModifiedBy>
  <cp:revision>6</cp:revision>
  <cp:lastPrinted>2018-06-22T08:35:00Z</cp:lastPrinted>
  <dcterms:created xsi:type="dcterms:W3CDTF">2014-03-28T09:37:00Z</dcterms:created>
  <dcterms:modified xsi:type="dcterms:W3CDTF">2019-09-03T12:12:00Z</dcterms:modified>
</cp:coreProperties>
</file>