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0" w:rsidRPr="000468D1" w:rsidRDefault="00297730" w:rsidP="002977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468D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0468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0468D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43.02.10  «Туризм» (базовой подготовки)</w:t>
      </w:r>
    </w:p>
    <w:p w:rsidR="00297730" w:rsidRPr="00297730" w:rsidRDefault="00297730" w:rsidP="002977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84"/>
        <w:gridCol w:w="73"/>
        <w:gridCol w:w="5312"/>
        <w:gridCol w:w="710"/>
        <w:gridCol w:w="978"/>
      </w:tblGrid>
      <w:tr w:rsidR="00297730" w:rsidRPr="00297730" w:rsidTr="001A3687">
        <w:trPr>
          <w:cantSplit/>
          <w:trHeight w:val="2655"/>
        </w:trPr>
        <w:tc>
          <w:tcPr>
            <w:tcW w:w="1186" w:type="dxa"/>
            <w:shd w:val="clear" w:color="auto" w:fill="FFC000"/>
            <w:tcMar>
              <w:top w:w="170" w:type="dxa"/>
            </w:tcMar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5" w:type="dxa"/>
            <w:gridSpan w:val="2"/>
            <w:shd w:val="clear" w:color="auto" w:fill="FFC000"/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10" w:type="dxa"/>
            <w:shd w:val="clear" w:color="auto" w:fill="FFC000"/>
            <w:textDirection w:val="btLr"/>
            <w:vAlign w:val="center"/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978" w:type="dxa"/>
            <w:shd w:val="clear" w:color="auto" w:fill="FFC000"/>
            <w:textDirection w:val="btLr"/>
            <w:vAlign w:val="center"/>
          </w:tcPr>
          <w:p w:rsidR="00297730" w:rsidRPr="000468D1" w:rsidRDefault="00297730" w:rsidP="004944E8">
            <w:pPr>
              <w:widowControl w:val="0"/>
              <w:spacing w:after="0" w:line="240" w:lineRule="auto"/>
              <w:ind w:left="-81" w:right="-5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297730" w:rsidRPr="00297730" w:rsidTr="001A3687">
        <w:trPr>
          <w:trHeight w:val="510"/>
        </w:trPr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  <w:vAlign w:val="center"/>
          </w:tcPr>
          <w:p w:rsidR="00297730" w:rsidRPr="00297730" w:rsidRDefault="00297730" w:rsidP="004944E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10" w:type="dxa"/>
            <w:shd w:val="clear" w:color="auto" w:fill="FFC000"/>
            <w:vAlign w:val="center"/>
          </w:tcPr>
          <w:p w:rsidR="00297730" w:rsidRPr="00297730" w:rsidRDefault="0038620E" w:rsidP="004944E8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</w:t>
            </w:r>
          </w:p>
          <w:p w:rsidR="00297730" w:rsidRPr="00297730" w:rsidRDefault="00297730" w:rsidP="0038620E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(37</w:t>
            </w:r>
            <w:r w:rsidR="0038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  <w:vAlign w:val="center"/>
          </w:tcPr>
          <w:p w:rsidR="00297730" w:rsidRPr="00297730" w:rsidRDefault="00297730" w:rsidP="004944E8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730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984" w:type="dxa"/>
            <w:shd w:val="clear" w:color="auto" w:fill="FFFFCC"/>
          </w:tcPr>
          <w:p w:rsidR="00297730" w:rsidRPr="000468D1" w:rsidRDefault="00297730" w:rsidP="0029773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385" w:type="dxa"/>
            <w:gridSpan w:val="2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97730" w:rsidRPr="000468D1" w:rsidRDefault="00297730" w:rsidP="0029773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97730" w:rsidRPr="00297730" w:rsidRDefault="00297730" w:rsidP="0029773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297730" w:rsidRDefault="00297730" w:rsidP="00297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2. Основные идеи истории мировой философии от античности до новейшего времени.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944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– сознание – познание.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4944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Духовная жизнь человека (наука, религия, искусство).</w:t>
            </w:r>
          </w:p>
          <w:p w:rsidR="00297730" w:rsidRPr="00297730" w:rsidRDefault="004944E8" w:rsidP="004944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4944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Социальная жизнь.</w:t>
            </w:r>
          </w:p>
        </w:tc>
        <w:tc>
          <w:tcPr>
            <w:tcW w:w="710" w:type="dxa"/>
          </w:tcPr>
          <w:p w:rsidR="00297730" w:rsidRPr="00297730" w:rsidRDefault="0038620E" w:rsidP="004944E8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 (51)</w:t>
            </w:r>
          </w:p>
        </w:tc>
        <w:tc>
          <w:tcPr>
            <w:tcW w:w="978" w:type="dxa"/>
          </w:tcPr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730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1984" w:type="dxa"/>
            <w:shd w:val="clear" w:color="auto" w:fill="FFFFCC"/>
          </w:tcPr>
          <w:p w:rsidR="00297730" w:rsidRPr="000468D1" w:rsidRDefault="00297730" w:rsidP="0029773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5" w:type="dxa"/>
            <w:gridSpan w:val="2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97730" w:rsidRPr="000468D1" w:rsidRDefault="00297730" w:rsidP="0029773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97730" w:rsidRPr="00297730" w:rsidRDefault="00297730" w:rsidP="0029773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 вв.),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в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4944E8" w:rsidRPr="004944E8" w:rsidRDefault="004944E8" w:rsidP="004944E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4944E8" w:rsidRPr="004944E8" w:rsidRDefault="004944E8" w:rsidP="004944E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4944E8" w:rsidRPr="004944E8" w:rsidRDefault="004944E8" w:rsidP="0038620E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  <w:p w:rsidR="004944E8" w:rsidRPr="004944E8" w:rsidRDefault="004944E8" w:rsidP="0038620E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8620E" w:rsidRPr="0038620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направления развития ключевых регионов мира на рубеже веков (XX-XXI века)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97730" w:rsidRDefault="004944E8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86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20E" w:rsidRPr="0038620E">
              <w:rPr>
                <w:rFonts w:ascii="Times New Roman" w:eastAsia="Times New Roman" w:hAnsi="Times New Roman" w:cs="Times New Roman"/>
                <w:lang w:eastAsia="ru-RU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Основные процессы политического развития ведущих государств и регионов мира</w:t>
            </w:r>
          </w:p>
        </w:tc>
        <w:tc>
          <w:tcPr>
            <w:tcW w:w="710" w:type="dxa"/>
          </w:tcPr>
          <w:p w:rsidR="00297730" w:rsidRPr="00297730" w:rsidRDefault="0038620E" w:rsidP="004944E8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 (51)</w:t>
            </w:r>
          </w:p>
        </w:tc>
        <w:tc>
          <w:tcPr>
            <w:tcW w:w="978" w:type="dxa"/>
          </w:tcPr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730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297730" w:rsidRPr="000468D1" w:rsidRDefault="00297730" w:rsidP="004944E8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1984" w:type="dxa"/>
            <w:shd w:val="clear" w:color="auto" w:fill="FFFFCC"/>
          </w:tcPr>
          <w:p w:rsidR="00297730" w:rsidRPr="000468D1" w:rsidRDefault="00297730" w:rsidP="0029773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5" w:type="dxa"/>
            <w:gridSpan w:val="2"/>
          </w:tcPr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97730" w:rsidRPr="000468D1" w:rsidRDefault="00297730" w:rsidP="0029773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97730" w:rsidRPr="00297730" w:rsidRDefault="00297730" w:rsidP="0029773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97730" w:rsidRPr="00297730" w:rsidRDefault="00297730" w:rsidP="0029773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</w:t>
            </w: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обучающийся должен: 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темы: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      </w:r>
          </w:p>
          <w:p w:rsidR="00297730" w:rsidRPr="000468D1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297730" w:rsidRPr="00297730" w:rsidRDefault="00297730" w:rsidP="0029773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4944E8" w:rsidRPr="004944E8" w:rsidRDefault="004944E8" w:rsidP="004944E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1. Повторение.</w:t>
            </w:r>
          </w:p>
          <w:p w:rsidR="00297730" w:rsidRPr="0038620E" w:rsidRDefault="004944E8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944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8620E" w:rsidRPr="0038620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грамматика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297730" w:rsidRPr="00297730" w:rsidRDefault="0038620E" w:rsidP="004944E8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131</w:t>
            </w:r>
            <w:r w:rsidR="00297730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(106)</w:t>
            </w:r>
          </w:p>
        </w:tc>
        <w:tc>
          <w:tcPr>
            <w:tcW w:w="978" w:type="dxa"/>
          </w:tcPr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9</w:t>
            </w:r>
          </w:p>
          <w:p w:rsidR="00297730" w:rsidRPr="00297730" w:rsidRDefault="00297730" w:rsidP="0029773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0468D1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потребителями.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- зачеты.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Введение. Физические способности человека и их развитие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>1. Легкая атлетика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3. Лыжная подготовка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4. Спортивные игры (волейбол)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5. Спортивные игры (баскетбол)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Cs/>
                <w:lang w:eastAsia="ru-RU"/>
              </w:rPr>
              <w:t>6. Общая физическая подготовка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212 (106)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ОГСЭ.04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0468D1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38620E" w:rsidRPr="000468D1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языка; специфику устной и письменной речи; правила продуцирования текстов разных деловых жанров.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-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  <w:r w:rsidRPr="00494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>1. Введение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Фонетика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>3. Лексика и фразеология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Словообразование </w:t>
            </w:r>
          </w:p>
          <w:p w:rsidR="0038620E" w:rsidRPr="004944E8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 Части речи</w:t>
            </w:r>
          </w:p>
          <w:p w:rsidR="0038620E" w:rsidRPr="004944E8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6. </w:t>
            </w:r>
            <w:r w:rsidRPr="004944E8">
              <w:rPr>
                <w:szCs w:val="24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Синтаксис</w:t>
            </w:r>
          </w:p>
          <w:p w:rsidR="0038620E" w:rsidRPr="004944E8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</w:t>
            </w:r>
            <w:r w:rsidRPr="004944E8">
              <w:rPr>
                <w:szCs w:val="24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Нормы русского правописания.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 </w:t>
            </w:r>
            <w:r w:rsidRPr="004944E8">
              <w:rPr>
                <w:szCs w:val="24"/>
              </w:rPr>
              <w:t xml:space="preserve"> </w:t>
            </w:r>
            <w:r w:rsidRPr="004944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Текст. Стили речи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620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38620E" w:rsidRPr="00297730" w:rsidRDefault="0038620E" w:rsidP="0038620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10" w:type="dxa"/>
            <w:shd w:val="clear" w:color="auto" w:fill="FFC000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rPr>
          <w:trHeight w:val="315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 w:line="240" w:lineRule="auto"/>
              <w:ind w:left="-111" w:right="-17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C44E5A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туроператором по реализации и продвижению туристского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операционной системе; работать с текстовым редактором; работать с электронными таблицами; использовать сетевые программные и технические средства в профессиональной деятельности; выполнять работу с программными средствами повышения информационной безопасности; работать с профессионально ориентированным программным обеспечением; пользоваться средствами связи и техническими средствами, применяемыми для создания, обработки и хранения документов; осуществлять документационное обеспечение профессиональной деятельности с использованием информационно-коммуникационных технологий; 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работы с оболочками разных операционных систем; правила и методы подготовки, сохранения и редактирования текстовых документов в разных текстовых редакторах; общие принципы использования стандартных функций при вычислениях, способы представления результатов в обычном и графическом виде; методы поиска необходимой информации, правила пользования основными службами глобальных сетей; общий подход к организации размещения, обработки, поиска, хранения и передачи информации, защиты информации от несанкционированного доступа; общие принципы работ с различными системами бронирования и резервирования; правила использования оргтехники и основных средств связи; стандартное программное обеспечение делопроизводства.</w:t>
            </w:r>
          </w:p>
          <w:p w:rsidR="0038620E" w:rsidRPr="00434CB4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дифференцированный зачет </w:t>
            </w:r>
            <w:r w:rsidRPr="00434C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434CB4" w:rsidRDefault="0038620E" w:rsidP="0038620E">
            <w:pPr>
              <w:tabs>
                <w:tab w:val="left" w:pos="484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Информация и двоичное кодирование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lang w:eastAsia="ru-RU"/>
              </w:rPr>
              <w:t>Основы логики и логические основы компьютера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Pr="00434CB4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286"/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ИКТ. </w:t>
            </w:r>
          </w:p>
          <w:p w:rsidR="0038620E" w:rsidRPr="00434CB4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286"/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lang w:eastAsia="ru-RU"/>
              </w:rPr>
              <w:t>Технологии создания и преобразования информационных объектов</w:t>
            </w:r>
            <w:r w:rsidRPr="00434CB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1286"/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34CB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Технологии обработки информации. </w:t>
            </w:r>
          </w:p>
          <w:p w:rsidR="0038620E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Защита информации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  <w:p w:rsidR="0038620E" w:rsidRPr="00434CB4" w:rsidRDefault="0038620E" w:rsidP="0038620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84"/>
              </w:tabs>
              <w:spacing w:after="0" w:line="240" w:lineRule="auto"/>
              <w:ind w:left="0" w:firstLine="98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8620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Основы туристской информатики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1.1-1-6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38620E" w:rsidRPr="00297730" w:rsidTr="001A3687">
        <w:trPr>
          <w:trHeight w:val="671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02.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География туризма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C44E5A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географических факторов на развитие туризма в регионах мира; работать со справочными и информационными материалами по страноведению, географии туристских ресурсов и регионоведению; 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влияния географических факторов на развитие туризма, основы туристского районирования; основные закономерности размещения туристских ресурсов в крупных туристских регионах мира и России; географию крупных туристских центров мира и специфику их туристской инфраструктуры, правила пересечения границ зарубежных государств гражданами Российской Федерации; 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  <w:p w:rsidR="0038620E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40C2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-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дифференцированный зачет </w:t>
            </w:r>
            <w:r w:rsidRPr="00640C2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640C2E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40C2E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2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Общие основы географии туризма.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Современная географическая картина мирового туризма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3. Международный туризм в Европе.</w:t>
            </w:r>
          </w:p>
          <w:p w:rsidR="0038620E" w:rsidRPr="00F96E01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4. Международный туризм в Азии .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Международный туризм в Африке 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туризм в Северной Америке.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Международный туризм в Латинской Америке.</w:t>
            </w:r>
          </w:p>
          <w:p w:rsidR="0038620E" w:rsidRPr="00F96E01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Международный туризм в странах СНГ.</w:t>
            </w:r>
          </w:p>
          <w:p w:rsidR="0038620E" w:rsidRPr="00297730" w:rsidRDefault="0038620E" w:rsidP="0038620E">
            <w:pPr>
              <w:widowControl w:val="0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0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F96E01">
              <w:t xml:space="preserve"> </w:t>
            </w:r>
            <w:r w:rsidRPr="00F96E01">
              <w:rPr>
                <w:rFonts w:ascii="Times New Roman" w:eastAsia="Times New Roman" w:hAnsi="Times New Roman" w:cs="Times New Roman"/>
                <w:vanish/>
                <w:lang w:eastAsia="ru-RU"/>
              </w:rPr>
              <w:t>Международный туризм в России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38620E" w:rsidRPr="00297730" w:rsidTr="001A3687">
        <w:trPr>
          <w:trHeight w:val="255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0468D1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03.</w:t>
            </w:r>
          </w:p>
        </w:tc>
        <w:tc>
          <w:tcPr>
            <w:tcW w:w="1984" w:type="dxa"/>
            <w:shd w:val="clear" w:color="auto" w:fill="FFFFCC"/>
          </w:tcPr>
          <w:p w:rsidR="0038620E" w:rsidRPr="000468D1" w:rsidRDefault="0038620E" w:rsidP="0038620E">
            <w:pPr>
              <w:widowControl w:val="0"/>
              <w:spacing w:after="0" w:line="240" w:lineRule="auto"/>
              <w:ind w:left="-27" w:right="-36" w:firstLine="7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468D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C44E5A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38620E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C0762A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38620E" w:rsidRPr="00C44E5A" w:rsidRDefault="0038620E" w:rsidP="0038620E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</w:t>
            </w:r>
            <w:r w:rsidRPr="00C0762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результате изучения дисциплины обучающийся</w:t>
            </w:r>
            <w:r w:rsidRPr="00C44E5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должен: </w:t>
            </w:r>
          </w:p>
          <w:p w:rsidR="0038620E" w:rsidRPr="00C44E5A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8620E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мероприятия по охране природы; планировать меры экономического стимулирования природоохранной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нормативно-правовые основы управления природопользованием; разумно сочетать хозяйственные и экологические интересы.</w:t>
            </w:r>
          </w:p>
          <w:p w:rsidR="0038620E" w:rsidRPr="00C44E5A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Default="0038620E" w:rsidP="0038620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принципы рационального природопользования;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использования возобновляемых и </w:t>
            </w:r>
            <w:proofErr w:type="spellStart"/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невозобновляемых</w:t>
            </w:r>
            <w:proofErr w:type="spellEnd"/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ресурсов, принципы и методы их воспроизводства;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размещение производства, использования и дезактивации отходов производства;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экологического регулирования и прогнозирования последствий природопользования;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правовой статус особо охраняемых территорий.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организацию управления природопользованием и порядок его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 другими сферами управления.</w:t>
            </w:r>
          </w:p>
          <w:p w:rsidR="0038620E" w:rsidRPr="00C0762A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- зачет.</w:t>
            </w:r>
          </w:p>
          <w:p w:rsidR="0038620E" w:rsidRPr="00C0762A" w:rsidRDefault="0038620E" w:rsidP="0038620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C0762A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D60A0" w:rsidRPr="001D60A0">
              <w:rPr>
                <w:rFonts w:ascii="Times New Roman" w:eastAsia="Times New Roman" w:hAnsi="Times New Roman" w:cs="Times New Roman"/>
                <w:lang w:eastAsia="ru-RU"/>
              </w:rPr>
              <w:t>Особенности взаимодействия общества и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60A0" w:rsidRDefault="0038620E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762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D60A0"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экологическая безопасность</w:t>
            </w:r>
            <w:r w:rsid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8620E" w:rsidRPr="00C0762A" w:rsidRDefault="001D60A0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Правовые и социальные вопросы природопользования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3, 5, 6, 8, 9</w:t>
            </w:r>
          </w:p>
          <w:p w:rsidR="0038620E" w:rsidRPr="00297730" w:rsidRDefault="0038620E" w:rsidP="0038620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2.2, ПК 2.3</w:t>
            </w:r>
          </w:p>
        </w:tc>
      </w:tr>
      <w:tr w:rsidR="0038620E" w:rsidRPr="00C44E5A" w:rsidTr="001A3687">
        <w:tc>
          <w:tcPr>
            <w:tcW w:w="8555" w:type="dxa"/>
            <w:gridSpan w:val="4"/>
            <w:shd w:val="clear" w:color="auto" w:fill="FFFF00"/>
            <w:tcMar>
              <w:top w:w="170" w:type="dxa"/>
            </w:tcMar>
            <w:vAlign w:val="center"/>
          </w:tcPr>
          <w:p w:rsidR="0038620E" w:rsidRPr="00C44E5A" w:rsidRDefault="0038620E" w:rsidP="0038620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710" w:type="dxa"/>
            <w:shd w:val="clear" w:color="auto" w:fill="FFFF00"/>
            <w:vAlign w:val="center"/>
          </w:tcPr>
          <w:p w:rsidR="0038620E" w:rsidRPr="00C44E5A" w:rsidRDefault="0038620E" w:rsidP="0038620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D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8620E" w:rsidRPr="00C44E5A" w:rsidRDefault="0038620E" w:rsidP="001D60A0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lang w:eastAsia="ru-RU"/>
              </w:rPr>
              <w:t>(13</w:t>
            </w:r>
            <w:r w:rsidR="001D60A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Pr="00C44E5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FF00"/>
          </w:tcPr>
          <w:p w:rsidR="0038620E" w:rsidRPr="00C44E5A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  <w:vAlign w:val="center"/>
          </w:tcPr>
          <w:p w:rsidR="0038620E" w:rsidRPr="00297730" w:rsidRDefault="0038620E" w:rsidP="0038620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ОП.ОО Общепрофессиональные дисциплины</w:t>
            </w:r>
          </w:p>
        </w:tc>
        <w:tc>
          <w:tcPr>
            <w:tcW w:w="710" w:type="dxa"/>
            <w:shd w:val="clear" w:color="auto" w:fill="FFC000"/>
            <w:vAlign w:val="center"/>
          </w:tcPr>
          <w:p w:rsidR="0038620E" w:rsidRPr="00297730" w:rsidRDefault="001D60A0" w:rsidP="001D60A0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337833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984" w:type="dxa"/>
            <w:shd w:val="clear" w:color="auto" w:fill="FFFFCC"/>
          </w:tcPr>
          <w:p w:rsidR="0038620E" w:rsidRPr="00337833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Психология делового </w:t>
            </w: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337833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условиях частой смены технологий в профессиональной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прогнозировать и анализировать деловое общение: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конфликтами; 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функции, виды и уровни общения; роли и ролевые ожидания в общении; специфику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приемы общения, правила слушания, ведения беседы, убеждения; этические принципы общения; влияние индивидуальных особенностей партнеров на процесс общения; источники, причины, виды и способы разрешения конфликтов; закономерности формирования и развития команды.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D60A0" w:rsidRPr="001D60A0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деловой коммуникации</w:t>
            </w: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A78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1D60A0"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проблемы деловых коммуникаций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8620E" w:rsidRDefault="0038620E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D60A0">
              <w:t xml:space="preserve"> </w:t>
            </w:r>
            <w:r w:rsidR="001D60A0" w:rsidRPr="001D60A0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различия в коммуникативной деятельности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D60A0" w:rsidRDefault="001D60A0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D60A0">
              <w:rPr>
                <w:rFonts w:ascii="Times New Roman" w:eastAsia="Times New Roman" w:hAnsi="Times New Roman" w:cs="Times New Roman"/>
                <w:lang w:eastAsia="ru-RU"/>
              </w:rPr>
              <w:t>Технологии эффективной коммуникации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60A0" w:rsidRDefault="001D60A0" w:rsidP="001D60A0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1D60A0">
              <w:rPr>
                <w:rFonts w:ascii="Times New Roman" w:eastAsia="Times New Roman" w:hAnsi="Times New Roman" w:cs="Times New Roman"/>
                <w:lang w:eastAsia="ru-RU"/>
              </w:rPr>
              <w:t>Основные формы деловых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C30B7E">
              <w:rPr>
                <w:rFonts w:ascii="Times New Roman" w:eastAsia="Times New Roman" w:hAnsi="Times New Roman" w:cs="Times New Roman"/>
                <w:lang w:eastAsia="ru-RU"/>
              </w:rPr>
              <w:t>Этикет деловых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Pr="002A78D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C30B7E">
              <w:rPr>
                <w:rFonts w:ascii="Times New Roman" w:eastAsia="Times New Roman" w:hAnsi="Times New Roman" w:cs="Times New Roman"/>
                <w:lang w:eastAsia="ru-RU"/>
              </w:rPr>
              <w:t>Конфликты и стрессы в деловом общении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" w:type="dxa"/>
          </w:tcPr>
          <w:p w:rsidR="0038620E" w:rsidRPr="00297730" w:rsidRDefault="0038620E" w:rsidP="001D60A0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1D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1D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D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-2.5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D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620E" w:rsidRPr="00297730" w:rsidRDefault="0038620E" w:rsidP="001D60A0">
            <w:pPr>
              <w:widowControl w:val="0"/>
              <w:spacing w:after="0"/>
              <w:ind w:left="-5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337833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984" w:type="dxa"/>
            <w:shd w:val="clear" w:color="auto" w:fill="FFFFCC"/>
          </w:tcPr>
          <w:p w:rsidR="0038620E" w:rsidRPr="00297730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туристской индустрии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337833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38620E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2.6. </w:t>
            </w:r>
            <w:r w:rsidRPr="002A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 осуществлять поиск и использование информации о состоянии и структуре рынка туристских услуг; пользоваться законодательными актами и нормативными документами по правовому регулированию туристской деятельности; использовать потенциал туристских регионов при формировании турпродуктов; консультировать туристов по вопросам пользования банковскими, финансовыми услугами, современными информационными технологиями; предоставлять информацию о туристско-рекреационных и курортных ресурсах региона, страны назначения;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 основные термины и понятия, принятые в туристской деятельности на русском и иностранном языке; инфраструктуру туризма; возможности информационных, банковских и финансовых услуг и технологий в туризме;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 определение, основные факторы, условия формирования и развития туристского региона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1. Введение.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2A78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туризма.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A78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Стратегия развития туризма в России.</w:t>
            </w:r>
          </w:p>
          <w:p w:rsidR="0038620E" w:rsidRPr="002A78D5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Туристская индустрия и ее структура.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5. Туристский продукт.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2A78D5">
              <w:t xml:space="preserve"> </w:t>
            </w:r>
            <w:r w:rsidRPr="002A78D5">
              <w:rPr>
                <w:rFonts w:ascii="Times New Roman" w:eastAsia="Times New Roman" w:hAnsi="Times New Roman" w:cs="Times New Roman"/>
                <w:bCs/>
                <w:lang w:eastAsia="ru-RU"/>
              </w:rPr>
              <w:t>Туроператорская и турагентская деятельность в сфере туризма.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7. Гостиничный комплекс.</w:t>
            </w:r>
          </w:p>
          <w:p w:rsidR="0038620E" w:rsidRPr="002A78D5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8. Услуги предприятий питания в туризме.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D5">
              <w:rPr>
                <w:rFonts w:ascii="Times New Roman" w:eastAsia="Times New Roman" w:hAnsi="Times New Roman" w:cs="Times New Roman"/>
                <w:lang w:eastAsia="ru-RU"/>
              </w:rPr>
              <w:t>9. Транспортные услуги в туризме</w:t>
            </w:r>
          </w:p>
        </w:tc>
        <w:tc>
          <w:tcPr>
            <w:tcW w:w="710" w:type="dxa"/>
          </w:tcPr>
          <w:p w:rsidR="0038620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117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38620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1.1-1.5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3.2,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38620E" w:rsidRPr="00297730" w:rsidRDefault="0038620E" w:rsidP="0038620E">
            <w:pPr>
              <w:widowControl w:val="0"/>
              <w:spacing w:after="0"/>
              <w:ind w:left="-40" w:right="-3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38620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38620E" w:rsidRPr="00337833" w:rsidRDefault="0038620E" w:rsidP="0038620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984" w:type="dxa"/>
            <w:shd w:val="clear" w:color="auto" w:fill="FFFFCC"/>
          </w:tcPr>
          <w:p w:rsidR="0038620E" w:rsidRPr="00297730" w:rsidRDefault="0038620E" w:rsidP="0038620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в сфере профессиональной коммуникации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8620E" w:rsidRPr="00337833" w:rsidRDefault="0038620E" w:rsidP="0038620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38620E" w:rsidRPr="00297730" w:rsidRDefault="0038620E" w:rsidP="0038620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потребителями.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38620E" w:rsidRPr="00297730" w:rsidRDefault="0038620E" w:rsidP="0038620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на иностранном языке; профессионально пользоваться словарями, справочниками и другими источниками информации;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язык; </w:t>
            </w:r>
          </w:p>
          <w:p w:rsidR="0038620E" w:rsidRPr="00337833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(2500 - 2900 лексических единиц) и грамматический минимум, необходимый для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устными и письменными формами профессионального общения на иностранном языке; иностранный язык делового общения;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 правила пользования электронными словарями.</w:t>
            </w:r>
          </w:p>
          <w:p w:rsidR="0038620E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C30B7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1. Общие сведения о туризме.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путешествий.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Гостиничное обслуживание.</w:t>
            </w:r>
          </w:p>
          <w:p w:rsidR="0038620E" w:rsidRPr="001A3687" w:rsidRDefault="0038620E" w:rsidP="0038620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 организация туризма.</w:t>
            </w:r>
          </w:p>
          <w:p w:rsidR="0038620E" w:rsidRPr="001A3687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5. Маркетинг и менеджмент в сфере туризма.</w:t>
            </w:r>
          </w:p>
          <w:p w:rsidR="0038620E" w:rsidRPr="001A3687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6. Культура стран мира.</w:t>
            </w:r>
          </w:p>
          <w:p w:rsidR="0038620E" w:rsidRPr="00297730" w:rsidRDefault="0038620E" w:rsidP="0038620E">
            <w:pPr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Составление и проведение презентаций</w:t>
            </w:r>
          </w:p>
        </w:tc>
        <w:tc>
          <w:tcPr>
            <w:tcW w:w="710" w:type="dxa"/>
          </w:tcPr>
          <w:p w:rsidR="0038620E" w:rsidRPr="00297730" w:rsidRDefault="0038620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C3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C3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38620E" w:rsidRPr="00297730" w:rsidRDefault="0038620E" w:rsidP="0038620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</w:t>
            </w: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>1. Чрезвычайные ситуации мирного и военного времени.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7B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B3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военной службы.</w:t>
            </w:r>
          </w:p>
          <w:p w:rsidR="00C30B7E" w:rsidRPr="00B47B3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B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7B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7B3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 туризма и гостеприимства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дисциплины разработана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0B7E" w:rsidRPr="00337833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Процесс изучения дисциплины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337833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337833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и тенденции развития индустрии туризма и гостеприимства; в каких областях практики и каким образом могут быть применены знания по истории туризма и гостеприимства; как формировалась система туризма и гостеприимства с древнейших времен и до наших дней; основные черты и проблемы истории мирового туризма и гостеприимства и факторы их развития; пределы применения знаний, умений и навыков на практике.</w:t>
            </w:r>
          </w:p>
          <w:p w:rsidR="00C30B7E" w:rsidRPr="00337833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понятийно-категориальный аппарат дисциплины в практической деятельности; раскрывать содержание и находить пути практического решения основных проблем, связанных с профессиональной деятельностью, используя исторический опыт развития туризма и гостеприимства; давать характеристику уровню развития системы туризма и гостеприимства на любом историческом этапа ее развития.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1. Введение.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в древности.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и гостеприимство в античную эпоху.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и гостеприимство в средневековой культуре.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 Эпоха великих географических открытий.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Путешествия и культура гостеприимства в европейской культуре 16 - 18 вв.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Становление туризма в России.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туризма в 20 веке.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9. История туризма в СССР и современной России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 w:hanging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8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CC"/>
          </w:tcPr>
          <w:p w:rsidR="00C30B7E" w:rsidRPr="00337833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Туристское регионоведение России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 основе ФГОС СПО. Включает в себя: паспорт рабочей программы (место в структуре ППССЗ, цели и задачи учебной дисциплины – требования к результатам освоения дисциплины); структуру и примерное содержание (объем учебной дисциплины и виды учебной работы, тематический план и содержание); условия реализации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337833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 учебной дисциплины</w:t>
            </w:r>
            <w:r w:rsidRPr="0033783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учебной 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1A3687" w:rsidRDefault="00C30B7E" w:rsidP="00C3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7F214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обучающийся должен: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комплексную оценку природных и историко-культурных туристских ресурсов региона;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экологическую обстановку в туристском регионе;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уровень и давать прогноз развития туризма на региональном уровне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дисциплины, ее место в системе наук и прикладное значение;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приемы, используемые в туристском регионоведении;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территориальной организации туристско-экскурсионной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туристских достоинств природной среды, географического пространства для туристского движения;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туристских регионов;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туристских ресурсов;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 виды памятников истории и культуры, природы;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экологических требований в планировании и организации туристкой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туристские объекты и маршруты отдельных федеральных округов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1. Регионы: понятия, типы, иерархия.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Факторы регионализма.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36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Административные регионы России.</w:t>
            </w:r>
          </w:p>
          <w:p w:rsidR="00C30B7E" w:rsidRPr="001A368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Культурно- исторические регионы России.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5. Основные понятия туристского региона.</w:t>
            </w:r>
          </w:p>
          <w:p w:rsidR="00C30B7E" w:rsidRPr="001A368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1A3687">
              <w:t xml:space="preserve"> </w:t>
            </w:r>
            <w:r w:rsidRPr="001A368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факторы, условия формирования и развития туристского региона.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7">
              <w:rPr>
                <w:rFonts w:ascii="Times New Roman" w:eastAsia="Times New Roman" w:hAnsi="Times New Roman" w:cs="Times New Roman"/>
                <w:lang w:eastAsia="ru-RU"/>
              </w:rPr>
              <w:t>7. Специфика регионального туризма.</w:t>
            </w:r>
          </w:p>
        </w:tc>
        <w:tc>
          <w:tcPr>
            <w:tcW w:w="710" w:type="dxa"/>
          </w:tcPr>
          <w:p w:rsidR="00C30B7E" w:rsidRPr="00297730" w:rsidRDefault="00B43E0B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</w:t>
            </w:r>
          </w:p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Default="00C30B7E" w:rsidP="00C30B7E">
            <w:pPr>
              <w:widowControl w:val="0"/>
              <w:spacing w:after="0"/>
              <w:ind w:left="-40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8, 9</w:t>
            </w:r>
          </w:p>
          <w:p w:rsidR="00C30B7E" w:rsidRPr="00297730" w:rsidRDefault="00C30B7E" w:rsidP="00C30B7E">
            <w:pPr>
              <w:widowControl w:val="0"/>
              <w:spacing w:after="0"/>
              <w:ind w:left="-40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3.2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5385" w:type="dxa"/>
            <w:gridSpan w:val="2"/>
          </w:tcPr>
          <w:p w:rsidR="00C30B7E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ППССЗ, цели и задачи учебной дисциплины – требования к результатам освоения дисциплины); структуру и примерное содержание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(объем учебной дисциплины и виды учебной работы, тематический план  и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условия реализации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7F214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обучающийся должен: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знания и навыки, полученные на лекциях и семинарах  при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самостоятельной работы;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учебной, научной, научно-популярной, справочной и методической литературой, составлять туристские страноведческие характеристики, туристские оценки и выводы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30B7E" w:rsidRPr="00442B74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опорные элементы туристских характеристик, конкретные данные об особенностях стран и регионов, наиболее часто посещаемых российскими и иностранными туристами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1. Географическое положение страны.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76A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Природа как условие развития туризма.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76A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Климат.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Воды мирового океана и суши.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5. Природные зоны, растительность и животный мир.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народонаселения страны.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7. Народы.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Роль топонимики в изучении туристского страноведения.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туристского анализа истории страны.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10. Культура.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Язык как компонент культуры.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Религия в сфере туризма.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13. Искусство как компонент культуры.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Традиции.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Народное творчество как компонент культуры.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Массовая культура.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Политические условия развития туризма.</w:t>
            </w:r>
          </w:p>
          <w:p w:rsidR="00C30B7E" w:rsidRPr="00D76A7C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Экономика и инфраструктура стран.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Pr="00D76A7C"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Территория и окружающая среда.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 (48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Default="00C30B7E" w:rsidP="00C30B7E">
            <w:pPr>
              <w:widowControl w:val="0"/>
              <w:spacing w:after="0"/>
              <w:ind w:left="-26" w:right="-52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  <w:p w:rsidR="00C30B7E" w:rsidRPr="00297730" w:rsidRDefault="00C30B7E" w:rsidP="00C30B7E">
            <w:pPr>
              <w:widowControl w:val="0"/>
              <w:spacing w:after="0"/>
              <w:ind w:left="-26" w:right="-52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1.2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регулирование туристской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ППССЗ, цели и задачи учебной дисциплины – требования к результатам освоения дисциплины); структуру и примерное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 учебной дисциплины и виды учебной работы, тематический план  и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условия реализации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нормативно-правовыми документами;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классифицировать характер правоотношения и его принадлежность соответствующей отрасли права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базу, регламентирующую туристскую деятельность;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отечественной системы права;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и требования к организации туристской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особенности применения права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D76A7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Международная туристическая деятельность</w:t>
            </w: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A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76A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Гражданско-правовые основы туристической деятельности</w:t>
            </w:r>
            <w:r w:rsidRPr="00D76A7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51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4, 7, 8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337833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78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рекламной деятельности в туризме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ППССЗ, цели и задачи учебной дисциплины – требования к результатам освоения дисциплины); структуру и примерное содержание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(объем учебной дисциплины и виды учебной работы, тематический план  и содержание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условия реализации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результатов освоения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30B7E" w:rsidRPr="00442B74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дисциплины </w:t>
            </w:r>
            <w:r w:rsidRPr="00442B74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</w:t>
            </w:r>
            <w: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дисциплины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7F2147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442B74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30B7E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налаживать контакты с торговыми представительствами других регионов и стран;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запросами клиентов, в том числе и иностранных;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предоставлять информацию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турагентам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</w:t>
            </w:r>
          </w:p>
          <w:p w:rsidR="00C30B7E" w:rsidRPr="00442B74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методику создания агентской сети и содержание агентских договоров; основные формы работы с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методику организации рекламных туров; правила расчетов с </w:t>
            </w:r>
            <w:proofErr w:type="spellStart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7F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1. Реклама: понятие и функции, цели, задачи и принципы.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21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возникновения и развития рекламы.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F21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в России.</w:t>
            </w:r>
          </w:p>
          <w:p w:rsidR="00C30B7E" w:rsidRPr="007F2147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Мотивация в рекламе.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7F21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рекламы в индустрии туризма.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6. Социально-психологические основы рекламы.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7. Нормативно-правовая база рекламного бизнеса.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Каналы распространения рекламы в туризме.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Создание рекламного обращения.</w:t>
            </w:r>
          </w:p>
          <w:p w:rsidR="00C30B7E" w:rsidRPr="007F2147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рекламной деятельностью в сфере туризма.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7F2147">
              <w:t xml:space="preserve"> </w:t>
            </w:r>
            <w:r w:rsidRPr="007F2147">
              <w:rPr>
                <w:rFonts w:ascii="Times New Roman" w:eastAsia="Times New Roman" w:hAnsi="Times New Roman" w:cs="Times New Roman"/>
                <w:lang w:eastAsia="ru-RU"/>
              </w:rPr>
              <w:t>Эффективность рекламной деятельности</w:t>
            </w:r>
          </w:p>
        </w:tc>
        <w:tc>
          <w:tcPr>
            <w:tcW w:w="710" w:type="dxa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54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4, 5,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30B7E" w:rsidRPr="00297730" w:rsidRDefault="00C30B7E" w:rsidP="00C30B7E">
            <w:pPr>
              <w:widowControl w:val="0"/>
              <w:spacing w:after="0"/>
              <w:ind w:left="-54"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1.1-1.3,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3.2,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0B7E" w:rsidRPr="00297730" w:rsidTr="00654491">
        <w:tc>
          <w:tcPr>
            <w:tcW w:w="8555" w:type="dxa"/>
            <w:gridSpan w:val="4"/>
            <w:shd w:val="clear" w:color="auto" w:fill="FFFF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B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710" w:type="dxa"/>
            <w:shd w:val="clear" w:color="auto" w:fill="FFFF00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lang w:eastAsia="ru-RU"/>
              </w:rPr>
              <w:t>(7</w:t>
            </w:r>
            <w:r w:rsidR="00B43E0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Pr="0029773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FF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654491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ПМ.01 Предоставление турагентских услуг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FFFCC"/>
                <w:lang w:eastAsia="ru-RU"/>
              </w:rPr>
              <w:t>Технология продаж и продвижения</w:t>
            </w: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турпродукта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турпакета в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изготовления, использования, учета и хранения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  <w:p w:rsidR="005911E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экзамен, 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1. Феномен туризма в современном обществе.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маркетинга.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Приемы маркетинговых исследований в туризме.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продвижения в туризме.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5. Технология рекламной деятельности в комплексе продвижения.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Связь с общественностью в комплексе продвижения.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Стимулирование сбыта в комплексе продвижения.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Личная продажа в комплексе продвижения.</w:t>
            </w:r>
          </w:p>
          <w:p w:rsidR="00C30B7E" w:rsidRPr="00297730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654491">
              <w:t xml:space="preserve"> 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Технология работы с различными типами клиентов</w:t>
            </w:r>
          </w:p>
        </w:tc>
        <w:tc>
          <w:tcPr>
            <w:tcW w:w="710" w:type="dxa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92 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и организация турагентской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C30B7E" w:rsidRPr="004E7118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документации;правила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  <w:p w:rsidR="005911EC" w:rsidRPr="00297730" w:rsidRDefault="005911EC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911E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B43E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зачет 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Наименование разделов дисциплины: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0F3861">
              <w:rPr>
                <w:rFonts w:ascii="Times New Roman" w:eastAsia="Times New Roman" w:hAnsi="Times New Roman" w:cs="Times New Roman"/>
                <w:lang w:eastAsia="ru-RU"/>
              </w:rPr>
              <w:t>Турагентская деятельность</w:t>
            </w: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Туристский продукт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Продвижение и реализация турпродукта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Pr="00654491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Паспортно-визовые формальности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6544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t xml:space="preserve"> </w:t>
            </w:r>
            <w:r w:rsidRPr="000F3861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Туристская документация</w:t>
            </w:r>
            <w:r w:rsidRPr="006544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911EC" w:rsidRDefault="005911EC" w:rsidP="00B43E0B">
            <w:pPr>
              <w:widowControl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43E0B" w:rsidRPr="00B43E0B" w:rsidRDefault="00C30B7E" w:rsidP="00B43E0B">
            <w:pPr>
              <w:widowControl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</w:t>
            </w:r>
          </w:p>
          <w:p w:rsidR="00C30B7E" w:rsidRPr="00297730" w:rsidRDefault="00C30B7E" w:rsidP="00B43E0B">
            <w:pPr>
              <w:widowControl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форме квалификационного экзамена</w:t>
            </w:r>
          </w:p>
        </w:tc>
        <w:tc>
          <w:tcPr>
            <w:tcW w:w="710" w:type="dxa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 (124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</w:tc>
      </w:tr>
      <w:tr w:rsidR="00C30B7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ПМ.02  Предоставление услуг по сопровождению туристов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C30B7E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88 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B4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и организация сопровождения туристов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поездки.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1. Сопровождение туристов на маршруте как составная часть оказания туристских услуг.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Сопровождение туристов во время транспортного обслуживания.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Сопровождение туристов в местах размещения и во время проведения экскурсионных, анимационных и других программ.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сопровождения отдельных категорий туристов.</w:t>
            </w:r>
          </w:p>
          <w:p w:rsidR="00C30B7E" w:rsidRPr="00297730" w:rsidRDefault="00C30B7E" w:rsidP="00C3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Гостиничное обслуживание.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192 (128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4E7118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досуга туристов.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4E7118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</w:t>
            </w:r>
          </w:p>
          <w:p w:rsidR="00C30B7E" w:rsidRPr="004E7118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</w:t>
            </w:r>
          </w:p>
          <w:p w:rsidR="00C30B7E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1. Введение в предмет, цели и задачи дисциплины. Связь культуры с досуговой деятельностью и анимацией.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Анимационный сервис - характеристика рекреационной анимации.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Pr="0076323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организации анимационной деятельности.</w:t>
            </w:r>
          </w:p>
          <w:p w:rsidR="00C30B7E" w:rsidRPr="00763232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организации и проведения туристских досуговых и анимационных программ.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Структура анимационной службы. Организация работы анимационной команды в </w:t>
            </w:r>
            <w:proofErr w:type="spellStart"/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туркомплексе</w:t>
            </w:r>
            <w:proofErr w:type="spellEnd"/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трудовыми ресурсами анимационной службы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Сегментация рынка досуговых и анимационных услуг. Контроль в анимации.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  <w:r w:rsidRPr="00763232">
              <w:rPr>
                <w:rFonts w:ascii="Times New Roman" w:eastAsia="Times New Roman" w:hAnsi="Times New Roman" w:cs="Times New Roman"/>
                <w:bCs/>
                <w:lang w:eastAsia="ru-RU"/>
              </w:rPr>
              <w:t>Роль анимационных технологий в эффективности работы туристского комплекса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досуга в гостиницах и туристских комплексах. Анимация в менеджменте обслуживания туристов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Default="00C30B7E" w:rsidP="00C3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создания и реализации досуговых и  анимационных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43E0B" w:rsidRDefault="00B43E0B" w:rsidP="00B43E0B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30B7E" w:rsidRPr="00297730" w:rsidRDefault="00C30B7E" w:rsidP="00B43E0B">
            <w:pPr>
              <w:spacing w:after="0" w:line="240" w:lineRule="auto"/>
              <w:ind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в форме квалификационного экзамена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C30B7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ПМ.03  Предоставление туроператорских услуг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 (128)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и организация туроператорской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D1756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презентаций, включая работу на специализированных выставках;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 w:rsidR="00B4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5911EC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экзамен, 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1. Основы туроператорской деятельности.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разработки туристского продукта.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Туристские формальности.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взаимодействия с </w:t>
            </w:r>
            <w:proofErr w:type="spellStart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турагентами</w:t>
            </w:r>
            <w:proofErr w:type="spellEnd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Оптимизация представления </w:t>
            </w:r>
            <w:proofErr w:type="spellStart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туруслуг</w:t>
            </w:r>
            <w:proofErr w:type="spellEnd"/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Маркетинговые технологии в туризме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D1756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иностранных;работать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проблемы;рассчитывать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</w:t>
            </w:r>
          </w:p>
          <w:p w:rsidR="00C30B7E" w:rsidRPr="00D1756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left="-92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B43E0B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911EC">
              <w:t xml:space="preserve"> </w:t>
            </w:r>
            <w:r w:rsidR="005911EC" w:rsidRPr="005911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1. Проведение маркетинговых исследований рынка туристских услуг с целью формирования востребованного туристского продукта.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маркетинговых технологий при формировании турпродукта.</w:t>
            </w:r>
          </w:p>
          <w:p w:rsidR="00C30B7E" w:rsidRPr="00F42CFA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C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42CF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42CFA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Взаимодействие с субъектами рынка по реализации и продвижению туристского продукта.</w:t>
            </w:r>
          </w:p>
          <w:p w:rsidR="00B43E0B" w:rsidRDefault="00B43E0B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30B7E" w:rsidRDefault="00C30B7E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3E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B43E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в форме квалификационного экзамена</w:t>
            </w:r>
          </w:p>
          <w:p w:rsidR="00B43E0B" w:rsidRDefault="00B43E0B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E0B" w:rsidRPr="00297730" w:rsidRDefault="00B43E0B" w:rsidP="00B43E0B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96 (64)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</w:tc>
      </w:tr>
      <w:tr w:rsidR="00C30B7E" w:rsidRPr="00297730" w:rsidTr="001A3687">
        <w:trPr>
          <w:trHeight w:val="435"/>
        </w:trPr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 04 Управление функциональным подразделением</w:t>
            </w:r>
          </w:p>
        </w:tc>
        <w:tc>
          <w:tcPr>
            <w:tcW w:w="710" w:type="dxa"/>
            <w:shd w:val="clear" w:color="auto" w:fill="FFC000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rPr>
          <w:trHeight w:val="705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</w:t>
            </w:r>
          </w:p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04.01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FFFFCC"/>
          </w:tcPr>
          <w:p w:rsidR="00C30B7E" w:rsidRPr="00D17560" w:rsidRDefault="00C30B7E" w:rsidP="00C30B7E">
            <w:pPr>
              <w:widowControl w:val="0"/>
              <w:spacing w:after="0"/>
              <w:ind w:left="-52" w:right="-81" w:firstLine="52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Управление деятельности функционального подразделения</w:t>
            </w:r>
          </w:p>
          <w:p w:rsidR="00C30B7E" w:rsidRPr="00297730" w:rsidRDefault="00C30B7E" w:rsidP="00C30B7E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</w:t>
            </w:r>
            <w:r w:rsidR="007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1. Координация и регулирование деятельности структурного подразделения компании.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деятельности структурного подразделения.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делового общения.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Групповая динамика.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right="-18" w:firstLine="9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5. Контроль, учёт и анализ работы структурного подразделения.</w:t>
            </w:r>
          </w:p>
        </w:tc>
        <w:tc>
          <w:tcPr>
            <w:tcW w:w="710" w:type="dxa"/>
          </w:tcPr>
          <w:p w:rsidR="00C30B7E" w:rsidRPr="00297730" w:rsidRDefault="00B43E0B" w:rsidP="00B43E0B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123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C30B7E"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rPr>
          <w:trHeight w:val="72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</w:t>
            </w:r>
          </w:p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04.02</w:t>
            </w:r>
          </w:p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FFFFCC"/>
          </w:tcPr>
          <w:p w:rsidR="00C30B7E" w:rsidRPr="00D17560" w:rsidRDefault="00C30B7E" w:rsidP="00C30B7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Современная оргтехника и организация делопроизводств</w:t>
            </w: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  <w:p w:rsidR="00C30B7E" w:rsidRPr="00297730" w:rsidRDefault="00C30B7E" w:rsidP="00C30B7E">
            <w:pPr>
              <w:widowControl w:val="0"/>
              <w:spacing w:after="0"/>
              <w:ind w:right="-18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ППССЗ, цели и задачи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</w:t>
            </w:r>
            <w:r w:rsidR="007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D1756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745297">
            <w:pPr>
              <w:widowControl w:val="0"/>
              <w:spacing w:after="0" w:line="240" w:lineRule="auto"/>
              <w:ind w:right="-18"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планирования как функции управления; методику сбора информации 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</w:t>
            </w:r>
            <w:r w:rsidR="0074529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омежуточной аттестации – зачет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1. Документация функционального подразделения компании.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документации подразделения.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A4E3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организации делопроизводства.</w:t>
            </w:r>
          </w:p>
          <w:p w:rsidR="00C30B7E" w:rsidRPr="00CA4E35" w:rsidRDefault="00C30B7E" w:rsidP="00C30B7E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4E35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A4E3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современной техники при работе с документацией.</w:t>
            </w:r>
          </w:p>
          <w:p w:rsidR="00745297" w:rsidRDefault="00745297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0B7E" w:rsidRPr="00297730" w:rsidRDefault="00C30B7E" w:rsidP="00745297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52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</w:t>
            </w:r>
            <w:r w:rsidRPr="00745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в форме квалификационного экзамена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 (72)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D1756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D1756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УП.00 Учебная практика</w:t>
            </w:r>
          </w:p>
        </w:tc>
        <w:tc>
          <w:tcPr>
            <w:tcW w:w="710" w:type="dxa"/>
            <w:shd w:val="clear" w:color="auto" w:fill="FFC000"/>
          </w:tcPr>
          <w:p w:rsidR="00C30B7E" w:rsidRPr="00D1756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FFC000"/>
          </w:tcPr>
          <w:p w:rsidR="00C30B7E" w:rsidRPr="00D1756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left="-69" w:right="-18" w:firstLine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для получения первичных профессиональных навыков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учебной практики разработана на основе ФГОС СПО. Включает в себя: паспорт рабочей программы (место учебной практики в структуре ППССЗ, цели и задачи учебной практики – требования к результатам освоения практики); структуру и примерное содержание практики (объем учебной практики и виды работы, тематический план  и содержание практики); условия реализации учебной практики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по результатам учебной практики.</w:t>
            </w:r>
          </w:p>
          <w:p w:rsidR="00C30B7E" w:rsidRPr="00D17560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175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учебной практики обучающийся должен: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осуществлять маркетинговые исследования, использовать их результаты при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офисе;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уработать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внедрять инновационные методы работы;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языках;технологии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программ по бронированию;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иностранными клиентами и агента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C30B7E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выявление и анализ потребностей заказчиков и подбор оптимального туристского 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рекламных материалов; 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 с туроператорами; 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оформление и расчет стоимости турпакета; составление памятки для туриста;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 с претензиями туристов; 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нормативными документами (изучение инструкций по технике безопасности при организации туристской поездки, экскурсии и туристского похода);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технологической карты туристских маршрутов;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 плана маркетинга туристского предприятия;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отчёта об экскурсии;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посещение выставок, ярмарок. Сбор информации об участниках рынка и её анализ;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 плана маркетинга туристского предприятия;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закрепление полученных знаний и навыков в процессе теоретического обучения;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подготовиться к самостоятельной 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профессиональной деятельности на туристских предприятиях в сфере менеджмента, ориентированного в том числе на мотивацию потребительского спроса;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туристской организации и отдельных её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ознакомление с должностными обязанностями персонала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перечня основных и дополнительных услуг;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 туров, туристских услуг, расчёт стоимости услуг;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правил техники безопасности;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график работы предприятия;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овладение навыками работы с офисной техникой;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со стандартным программным обеспечением для организации делопроизводства;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основ организации туристской деятельности;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создание отчётов по туристической деятельности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организации и отдельных ее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нормативными документами (изучение должностных обязанностей персонала турфирмы, правил по технике безопасности, структуры предприятия и должностных инструкций);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офисной техникой;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со стандартным программным обеспечением для организации делопроизводства;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отчетности в турфирме.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Форма контроля: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rPr>
          <w:trHeight w:val="20"/>
        </w:trPr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984" w:type="dxa"/>
            <w:shd w:val="clear" w:color="auto" w:fill="FFFFCC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(по профилю специальности) разработана на основе ФГОС СПО. Включает в себя: паспорт рабочей программы (место производственной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тематический план и содержание практики); условия реализации производственной практики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C30B7E" w:rsidRPr="00F8103B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 (по профилю специальности).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готовность группы, 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производственной практики (по профилю специальности) обучающийся должен: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маршруте; организации досуга туристов; контроля качества предоставляемых туристу услуг; составления отчета по итогам туристской поездки; 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 w:rsidR="007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собирать информацию о работе организации и 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офисе;управлять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иностранном языках;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программ по бронированию;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правила и методику составления программ туров;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проведение сравнительного анализа предложений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туроператов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разработка рекламных материалов и презентации турпродукта;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взаимодействие с туроператорами по реализации и продвижению турпродукта с использованием современной офисной техники;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оформление и расчет стоимости турпакета (или его элементов) по заявке потребителя;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оказание визовой поддержки потребителю;</w:t>
            </w:r>
          </w:p>
          <w:p w:rsidR="00C30B7E" w:rsidRPr="00297730" w:rsidRDefault="00C30B7E" w:rsidP="00C30B7E">
            <w:pPr>
              <w:widowControl w:val="0"/>
              <w:snapToGri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оформление документации строгой отчетности;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заполнение карты туристского путешествия по выбранному маршруту;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программы обслуживания туристов в путешествии по маршруту;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графика загрузки туристского предприятия группами туристов на определенное время;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информационного листка к путевке туристского путешествия;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договора с клиентами;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памятки для туристов;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проведение маркетингового исследования объектов туристского рынка. Выявление целевых сегментов рынка. Позиционирование туристского 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фирменный стиль туристского предприятия. Рекламная продукция;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осуществление планирования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составление программ тура 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предоставление сопутствующих услуг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типичные проблемы, возникающие на маршруте, и их решения;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расчёт себестоимости услуг, включённых в состав тура, и определение цены турпродукта;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организации и отдельных её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практических навыков анализа функциональной и отраслевой структуры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описание структуры и кадровой политики турфирмы;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закрепление навыков разработки туров, туристских услуг, расчёта стоимости туров;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соблюдение правил техники безопасности;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практика работы с офисной техникой;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со стандартным программным обеспечением для организации делопроизводства;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 с туристской документацией и отчётностью;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сбор информации о деятельности организации и отдельных её подразделений;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составления плана работы подразделения;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 должностных инструкций;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проведения инструктажа работников;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построение структуры управления данного предприятия и определение её типа;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составления отчётно-плановой документации о деятельности подразделения;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расчёт основных финансовых показателей деятельности организации (подразделения).</w:t>
            </w:r>
          </w:p>
          <w:p w:rsidR="00C30B7E" w:rsidRPr="00F8103B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C30B7E" w:rsidRPr="00297730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-82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</w:tr>
      <w:tr w:rsidR="00C30B7E" w:rsidRPr="00F8103B" w:rsidTr="001A3687"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F8103B" w:rsidRDefault="00C30B7E" w:rsidP="00C30B7E">
            <w:pPr>
              <w:spacing w:after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710" w:type="dxa"/>
            <w:shd w:val="clear" w:color="auto" w:fill="FFC000"/>
          </w:tcPr>
          <w:p w:rsidR="00C30B7E" w:rsidRPr="00F8103B" w:rsidRDefault="00C30B7E" w:rsidP="00C30B7E">
            <w:pPr>
              <w:widowControl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FFC000"/>
          </w:tcPr>
          <w:p w:rsidR="00C30B7E" w:rsidRPr="00F8103B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0B7E" w:rsidRPr="00297730" w:rsidTr="001A3687">
        <w:tc>
          <w:tcPr>
            <w:tcW w:w="1186" w:type="dxa"/>
            <w:shd w:val="clear" w:color="auto" w:fill="FFFFCC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984" w:type="dxa"/>
            <w:shd w:val="clear" w:color="auto" w:fill="FFFFCC"/>
          </w:tcPr>
          <w:p w:rsidR="00C30B7E" w:rsidRPr="00F8103B" w:rsidRDefault="00C30B7E" w:rsidP="00745297">
            <w:pPr>
              <w:widowControl w:val="0"/>
              <w:spacing w:after="0"/>
              <w:ind w:left="-66" w:right="-84" w:hanging="2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C30B7E" w:rsidRPr="00297730" w:rsidRDefault="00C30B7E" w:rsidP="00745297">
            <w:pPr>
              <w:widowControl w:val="0"/>
              <w:spacing w:after="0"/>
              <w:ind w:left="-66" w:right="-84"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(преддипломная)</w:t>
            </w:r>
          </w:p>
        </w:tc>
        <w:tc>
          <w:tcPr>
            <w:tcW w:w="5385" w:type="dxa"/>
            <w:gridSpan w:val="2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(преддипломной) разработана на основе ФГОС СПО. Включает в себя: паспорт рабочей программы (место преддипломной практики в структуре ППССЗ,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(преддипломной) и виды работы, тематический план  и содержание практики); условия реализации производственной практики (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29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 (преддипломной).</w:t>
            </w:r>
          </w:p>
          <w:p w:rsidR="00C30B7E" w:rsidRPr="00F8103B" w:rsidRDefault="00C30B7E" w:rsidP="00C30B7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производственной практики (преддипломной).</w:t>
            </w:r>
          </w:p>
          <w:p w:rsidR="00C30B7E" w:rsidRPr="00297730" w:rsidRDefault="00C30B7E" w:rsidP="00C30B7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Практика направлена на формирование у обучаемого следующих компетенций: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запросы потребителя и возможности их реализации.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туристских продуктах.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турпакета в соответствии с заявкой потребителя.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турпакет (турпутевки, ваучеры, страховые полисы).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оказанию визовой поддержки потребителю.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документы строгой отчетности.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готовность группы,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транспортных средств к выходу на маршрут.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туристов о правилах поведения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контролировать действия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туристов на маршруте.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2.5.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обслуживания туристов принимающей стороной.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2.6.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о туристской поездке.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туристский продукт.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 продвижению туристского продукта.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подразделения.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деятельность подчиненных.</w:t>
            </w:r>
          </w:p>
          <w:p w:rsidR="00C30B7E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810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3.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отчетно-планирующую документацию.</w:t>
            </w:r>
          </w:p>
          <w:p w:rsidR="00C30B7E" w:rsidRPr="00297730" w:rsidRDefault="00C30B7E" w:rsidP="00C30B7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производственной практики (по профилю специальности) обучающийся должен: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анализа потребностей заказчиков и подбора оптимального туристского продукта; проведения сравнительного анализа предложений туроператоров, разработки рекламных материалов и презентации турпродукта; взаимодействия с туроператорами по реализации и продвижению турпродукта с использованием современной офисной техники; оформления и расчета стоимости турпакета (или его элементов) по заявке потребителя; оказания визовой поддержки потребителю; оформления документации строгой отчетности;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проведения инструктажа туристов на русском и иностранном языках; сопровождения туристов на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маршруте; организации досуга туристов; контроля качества предоставляемых туристу услуг; составления отчета по итогам туристской поездки;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маркетинговых исследований и создания базы данных по туристским продуктам; планирования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составления программ тура и турпакета; предоставления сопутствующих услуг; расчета себестоимости услуг, включенных в состав тура, и определения цены турпродукта; взаимодействия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турпродукта; работы с российскими и иностранными клиентами и агентами по продвижению турпродукта на рынке туристских услуг; планирования рекламной кампании, проведения презентаций, включая работу на специализированных выставках;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right="-18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информации о деятельности организации и отдельных ее подразделений; составления плана работы подразделения; проведения инструктажа работников; контроля качества работы персонала; составления отчетно-плановой документации о деятельности подразделения; проведения презентаций; расчета основных финансовых показателей деятельности организации (подразделения);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анализировать потребности заказчика; выбирать оптимальный туристский продукт; осуществлять поиск актуальной информации о туристских ресурсах на русском и иностранном языках из разных источников (печатных, электронных); составлять и анализировать базы данных по туристским продуктам и их характеристикам, проводить маркетинг существующих предложений от туроператоров, взаимодействовать с потребителями и туроператорами с соблюдением делового этикета и методов эффективного общения; осуществлять бронирование с использованием современной офисной техники, принимать участие в семинарах, обучающих программах, ознакомительных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турпоездках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организуемых туроператорами, обеспечивать своевременное получение потребителем документов, необходимых для осуществления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турпоездки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разрабатывать и формировать рекламные материалы, разрабатывать рекламные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акции и представлять туристский продукт на выставках, ярмарках, форумах; представлять турпродукт индивидуальным и корпоративным потребителям; оперировать актуальными данными о туристских услугах, входящих в турпродукт, и рассчитывать различные его варианты: оформлять документацию заказа на расчет тура, на реализацию турпродукта; составлять бланки, необходимые дня проведения реализации турпродукта (договора, заявки); приобретать, оформлять, вести учет и обеспечивать хранение бланков строгой отчетности; принимать денежные средства в оплату туристической путевки на основании бланка строгой отчетности;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консультировать потребителя об особенностях заполнения пакета необходимых документов на основании консультации туроператора по оформлению виз; 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документы, необходимые для выхода группы на маршрут; определять особые потребности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индивидуального туриста; проводить проверку готовности транспортных средств при выходе на маршрут; проводить инструктаж туристов на русском и иностранном языках; использовать приемы эффективного общения и соблюдать, культуру межличностных отношений; организовывать движение группы по маршруту; эффективно принимать решения в сложных и экстремальных ситуациях; взаимодействовать со службами быстрого реагирования; организовывать досуг туристов; контролировать качество предоставляемых туристу услуг размещения и питания; контролировать качество предоставляемых туристам экскурсионных и сопутствующих услуг; проводить инструктаж по технике безопасности при проведении туристского мероприятия на русском и иностранном языках; проводить инструктаж об общепринятых и специфических правилах поведения при посещении различных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достопримечательностей; контролировать наличие туристов; обращаться за помощью в соответствующие службы при наступлении чрезвычайной ситуации; оформлять отчет о туристской поездке; оценивать качество туристского и гостиничного обслуживания туристов;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проводить анализ деятельности других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туркомпаний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работать на специализированных выставках с целью организации презентаций, распространения рекламных материалов и сбора информации; обрабатывать информацию и анализировать результаты; налаживать контакты с торговыми представительствами других регионов и стран; работать с запросами клиентов, в том числе и иностранных;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и справочными материалами; составлять программы туров для российских и зарубежных клиентов; составлять турпакеты с использованием иностранного языка;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консультировать партнеров по турпродуктам, оказывать помощь в продвижении и реализации турпродукта; работать с заявками на бронирование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предоставлять информацию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рекламным турам; использовать различные методы поощрения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рассчитывать для них комиссионное вознаграждение; использовать эффективные методы общения с клиентами на русском и иностранном языках; 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right="-18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информацию о работе организации и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ее подразделений; использовать различные методы принятия решений; составлять план работы подразделения; организовывать и проводить деловые совещания, собрания, круглые столы, рабочие группы; работать в команде и осуществлять лидерские функции; осуществлять эффективное общение; проводить инструктаж работников, контролировать качество работы персонала; контролировать технические и санитарные условия в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офисе;управлять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конфликтами; работать и организовывать работу с офисной техникой; пользоваться стандартным программным обеспечением для организации делопроизводства; оформлять отчетно-плановую документацию по работе подразделения;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собирать информацию о качестве работы подразделения; оценивать и анализировать качество работы подразделения; разрабатывать меры по повышению эффективности работы подразделения; внедрять инновационные методы работы; </w:t>
            </w:r>
          </w:p>
          <w:p w:rsidR="00C30B7E" w:rsidRPr="00F8103B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рекреационных потребностей, методы изучения и анализа запросов потребителя;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туроператора; различные виды информационных ресурсов на русском и иностранном языках, правила и возможности их использования; методы поиска, анализа и формирования баз актуальной информации с использованием различных ресурсов на русском и иностранном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языках;технологии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базы данных; статистику по туризму, профессиональную терминологию и принятые в туризме аббревиатуры; особенности и сравнительные характеристики туристских регионов и турпродуктов; основы маркетинга и приемы маркетинговых исследований в туризме; виды рекламного продукта, технологии его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и проведения рекламных мероприятий; характеристики турпродукта и методики расчета его стоимости; правила оформления деловой документации;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изготовления, использования, учета и хранения бланков строгой отчетности; перечень стран, имеющих режим безвизового и визового въезда граждан Российской Федерации; перечень стран, входящих в Шенгенское соглашение, и правила пересечения границ этих стран гражданами Российской Федерации; требования консульств зарубежных стран к пакету документов, предоставляемых для оформления визы, информационные технологии и профессиональные пакеты программ по бронированию.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туристкой деятельности; правила организации туристских поездок, экскурсий; требования к организации и специфику спортивно-туристских походов различной категории сложности; правила проведения инструктажа туристской группы; правила техники безопасности при организации туристской поездки, экскурсии и туристского похода; основы анимационной деятельности; правила организации обслуживания туристов в гостиницах и туристских комплексах; приемы контроля качества предоставляемых туристу услуг; инструкции по технике безопасности при организации туристских поездок и походов; правила поведения туристов при пользовании различными видами транспорта, правила оказания первой медицинской помощи; контактные телефоны служб, в которые следует обращаться при наступлении чрезвычайной ситуации; стандарты качества туристского и гостиничного обслуживания; правила составления отчетов по итогам туристской поездки</w:t>
            </w:r>
          </w:p>
          <w:p w:rsidR="00C30B7E" w:rsidRPr="00297730" w:rsidRDefault="00C30B7E" w:rsidP="00C30B7E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рекламного продукта; правила работы на выставках, методы анализа результатов деятельности на выставках; способы обработки статистических данных;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планирование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турпоездок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основные правила и методику составления программ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туров;правила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документов при работе с консульскими учреждениями, государственными организациями и страховыми компаниями; способы устранения проблем возникающих во время тура; методики расчета стоимости проживания, питания, транспортного и экскурсионного обслуживания; методики расчета себестоимости турпакета и определения цены турпродукта; методику создания агентской сети и содержание агентских договоров; основные формы работы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продвижению и реализации турпродукта; правила бронирования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туруслуг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методику организации рекламных туров; правила расчетов с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поощрения; основы маркетинга и методику проведения маркетинговых исследований; технику проведения рекламной кампании; методику формирования содержания и выбора дизайна рекламных материалов; техники эффективного делового общения, протокол и этикет; специфику норм общения с иностранными клиентами и агентами.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планирования как функции управления; методику сбора информации о работе организации и отдельных ее подразделений; виды планирования и приемы эффективного планирования; эффективные методы принятия решений; основы организации туристской деятельности; стандарты качества в туризме; правила организации делопроизводства и работы с офисной техникой; приемы эффективного общения, мотивации персонала и работы с конфликтами; методики эффективной организации деловых встреч и совещаний; принципы эффективного контроля; Трудовой кодекс Российской Федерации; организацию отчетности в туризме; основные финансовые показатели деятельности организации и методику их расчета; методику проведения презентаций; основные показатели качества работы подразделения; методы по сбору информации о качестве работы подразделения; методы совершенствования работы подразделения; инновации в сфере управления организациями туристской индустрии.</w:t>
            </w:r>
          </w:p>
          <w:p w:rsidR="00C30B7E" w:rsidRPr="00F8103B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отработка профессиональных навыков и компетенций по специальности, выполнение должностных обязанностей специалиста по туризму.</w:t>
            </w:r>
          </w:p>
          <w:p w:rsidR="00C30B7E" w:rsidRPr="00F8103B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C30B7E" w:rsidRPr="00297730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1A3687">
        <w:trPr>
          <w:trHeight w:val="242"/>
        </w:trPr>
        <w:tc>
          <w:tcPr>
            <w:tcW w:w="8555" w:type="dxa"/>
            <w:gridSpan w:val="4"/>
            <w:shd w:val="clear" w:color="auto" w:fill="FFC000"/>
            <w:tcMar>
              <w:top w:w="170" w:type="dxa"/>
            </w:tcMar>
          </w:tcPr>
          <w:p w:rsidR="00C30B7E" w:rsidRPr="00297730" w:rsidRDefault="00C30B7E" w:rsidP="00C30B7E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10" w:type="dxa"/>
            <w:shd w:val="clear" w:color="auto" w:fill="FFC000"/>
          </w:tcPr>
          <w:p w:rsidR="00C30B7E" w:rsidRPr="00300C17" w:rsidRDefault="00C30B7E" w:rsidP="00C30B7E">
            <w:pPr>
              <w:widowControl w:val="0"/>
              <w:spacing w:after="0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0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0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shd w:val="clear" w:color="auto" w:fill="FFC000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7E" w:rsidRPr="00297730" w:rsidTr="009B2979">
        <w:trPr>
          <w:trHeight w:val="910"/>
        </w:trPr>
        <w:tc>
          <w:tcPr>
            <w:tcW w:w="1186" w:type="dxa"/>
            <w:shd w:val="clear" w:color="auto" w:fill="FFFFCC"/>
            <w:tcMar>
              <w:top w:w="170" w:type="dxa"/>
            </w:tcMar>
            <w:vAlign w:val="center"/>
          </w:tcPr>
          <w:p w:rsidR="00C30B7E" w:rsidRPr="009B2979" w:rsidRDefault="00C30B7E" w:rsidP="00C30B7E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B297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  <w:vAlign w:val="center"/>
          </w:tcPr>
          <w:p w:rsidR="00C30B7E" w:rsidRPr="00297730" w:rsidRDefault="00C30B7E" w:rsidP="007452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vMerge w:val="restart"/>
          </w:tcPr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</w:t>
            </w:r>
          </w:p>
          <w:p w:rsidR="00C30B7E" w:rsidRPr="00297730" w:rsidRDefault="00C30B7E" w:rsidP="00C30B7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</w:tr>
      <w:tr w:rsidR="00C30B7E" w:rsidRPr="00297730" w:rsidTr="009B2979">
        <w:tc>
          <w:tcPr>
            <w:tcW w:w="1186" w:type="dxa"/>
            <w:shd w:val="clear" w:color="auto" w:fill="FFFFCC"/>
            <w:tcMar>
              <w:top w:w="170" w:type="dxa"/>
            </w:tcMar>
            <w:vAlign w:val="center"/>
          </w:tcPr>
          <w:p w:rsidR="00C30B7E" w:rsidRPr="009B2979" w:rsidRDefault="00C30B7E" w:rsidP="00C30B7E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B2979">
              <w:rPr>
                <w:rFonts w:ascii="Times New Roman" w:hAnsi="Times New Roman" w:cs="Times New Roman"/>
                <w:b/>
                <w:color w:val="0000FF"/>
                <w:sz w:val="24"/>
              </w:rPr>
              <w:t>ГИА.02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C30B7E" w:rsidRPr="00297730" w:rsidRDefault="00C30B7E" w:rsidP="00C30B7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  <w:vAlign w:val="center"/>
          </w:tcPr>
          <w:p w:rsidR="00C30B7E" w:rsidRPr="00297730" w:rsidRDefault="00C30B7E" w:rsidP="00C30B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</w:tcPr>
          <w:p w:rsidR="00C30B7E" w:rsidRPr="00297730" w:rsidRDefault="00C30B7E" w:rsidP="00C30B7E">
            <w:pPr>
              <w:widowControl w:val="0"/>
              <w:spacing w:after="0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9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  <w:vMerge/>
            <w:shd w:val="clear" w:color="auto" w:fill="FFFF99"/>
          </w:tcPr>
          <w:p w:rsidR="00C30B7E" w:rsidRPr="00297730" w:rsidRDefault="00C30B7E" w:rsidP="00C30B7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730" w:rsidRPr="00297730" w:rsidRDefault="00297730" w:rsidP="0029773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</w:p>
    <w:sectPr w:rsidR="00297730" w:rsidRPr="00297730" w:rsidSect="00133789">
      <w:footerReference w:type="default" r:id="rId9"/>
      <w:pgSz w:w="12240" w:h="15840"/>
      <w:pgMar w:top="1134" w:right="7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90" w:rsidRDefault="00B42190" w:rsidP="00FF5AC7">
      <w:pPr>
        <w:spacing w:after="0" w:line="240" w:lineRule="auto"/>
      </w:pPr>
      <w:r>
        <w:separator/>
      </w:r>
    </w:p>
  </w:endnote>
  <w:endnote w:type="continuationSeparator" w:id="0">
    <w:p w:rsidR="00B42190" w:rsidRDefault="00B42190" w:rsidP="00F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6960"/>
      <w:docPartObj>
        <w:docPartGallery w:val="Page Numbers (Bottom of Page)"/>
        <w:docPartUnique/>
      </w:docPartObj>
    </w:sdtPr>
    <w:sdtEndPr/>
    <w:sdtContent>
      <w:p w:rsidR="0038620E" w:rsidRDefault="00386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90" w:rsidRDefault="00B42190" w:rsidP="00FF5AC7">
      <w:pPr>
        <w:spacing w:after="0" w:line="240" w:lineRule="auto"/>
      </w:pPr>
      <w:r>
        <w:separator/>
      </w:r>
    </w:p>
  </w:footnote>
  <w:footnote w:type="continuationSeparator" w:id="0">
    <w:p w:rsidR="00B42190" w:rsidRDefault="00B42190" w:rsidP="00FF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multilevel"/>
    <w:tmpl w:val="E116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08727C9E"/>
    <w:lvl w:ilvl="0" w:tplc="257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7D7554"/>
    <w:multiLevelType w:val="hybridMultilevel"/>
    <w:tmpl w:val="04B6387A"/>
    <w:lvl w:ilvl="0" w:tplc="24FEA6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3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258BC"/>
    <w:multiLevelType w:val="hybridMultilevel"/>
    <w:tmpl w:val="61EE8152"/>
    <w:lvl w:ilvl="0" w:tplc="A8B22802">
      <w:numFmt w:val="bullet"/>
      <w:lvlText w:val="-"/>
      <w:lvlJc w:val="left"/>
      <w:pPr>
        <w:tabs>
          <w:tab w:val="num" w:pos="1860"/>
        </w:tabs>
        <w:ind w:left="1860" w:hanging="360"/>
      </w:pPr>
      <w:rPr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0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40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</w:num>
  <w:num w:numId="13">
    <w:abstractNumId w:val="20"/>
  </w:num>
  <w:num w:numId="14">
    <w:abstractNumId w:val="4"/>
  </w:num>
  <w:num w:numId="15">
    <w:abstractNumId w:val="37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5"/>
  </w:num>
  <w:num w:numId="21">
    <w:abstractNumId w:val="36"/>
  </w:num>
  <w:num w:numId="22">
    <w:abstractNumId w:val="11"/>
  </w:num>
  <w:num w:numId="23">
    <w:abstractNumId w:val="18"/>
  </w:num>
  <w:num w:numId="24">
    <w:abstractNumId w:val="19"/>
  </w:num>
  <w:num w:numId="25">
    <w:abstractNumId w:val="35"/>
  </w:num>
  <w:num w:numId="26">
    <w:abstractNumId w:val="10"/>
  </w:num>
  <w:num w:numId="27">
    <w:abstractNumId w:val="8"/>
  </w:num>
  <w:num w:numId="28">
    <w:abstractNumId w:val="14"/>
  </w:num>
  <w:num w:numId="29">
    <w:abstractNumId w:val="30"/>
  </w:num>
  <w:num w:numId="30">
    <w:abstractNumId w:val="22"/>
  </w:num>
  <w:num w:numId="31">
    <w:abstractNumId w:val="38"/>
  </w:num>
  <w:num w:numId="32">
    <w:abstractNumId w:val="12"/>
  </w:num>
  <w:num w:numId="33">
    <w:abstractNumId w:val="27"/>
  </w:num>
  <w:num w:numId="34">
    <w:abstractNumId w:val="24"/>
  </w:num>
  <w:num w:numId="35">
    <w:abstractNumId w:val="3"/>
  </w:num>
  <w:num w:numId="36">
    <w:abstractNumId w:val="23"/>
  </w:num>
  <w:num w:numId="37">
    <w:abstractNumId w:val="29"/>
  </w:num>
  <w:num w:numId="38">
    <w:abstractNumId w:val="7"/>
  </w:num>
  <w:num w:numId="39">
    <w:abstractNumId w:val="25"/>
  </w:num>
  <w:num w:numId="40">
    <w:abstractNumId w:val="13"/>
  </w:num>
  <w:num w:numId="41">
    <w:abstractNumId w:val="26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A"/>
    <w:rsid w:val="00043BDF"/>
    <w:rsid w:val="00044510"/>
    <w:rsid w:val="000468D1"/>
    <w:rsid w:val="000654EA"/>
    <w:rsid w:val="0008520D"/>
    <w:rsid w:val="000D6CD7"/>
    <w:rsid w:val="000F184A"/>
    <w:rsid w:val="000F3861"/>
    <w:rsid w:val="00133789"/>
    <w:rsid w:val="001A3687"/>
    <w:rsid w:val="001B66AA"/>
    <w:rsid w:val="001D60A0"/>
    <w:rsid w:val="001E341E"/>
    <w:rsid w:val="00283FD7"/>
    <w:rsid w:val="00297730"/>
    <w:rsid w:val="002A3618"/>
    <w:rsid w:val="002A78D5"/>
    <w:rsid w:val="002B7CAD"/>
    <w:rsid w:val="002D686B"/>
    <w:rsid w:val="00300C17"/>
    <w:rsid w:val="0032079F"/>
    <w:rsid w:val="00337343"/>
    <w:rsid w:val="00337833"/>
    <w:rsid w:val="0038620E"/>
    <w:rsid w:val="003B4221"/>
    <w:rsid w:val="0043058E"/>
    <w:rsid w:val="00434CB4"/>
    <w:rsid w:val="00442B74"/>
    <w:rsid w:val="004944E8"/>
    <w:rsid w:val="004A1FCB"/>
    <w:rsid w:val="004E7118"/>
    <w:rsid w:val="00505EE1"/>
    <w:rsid w:val="00513B23"/>
    <w:rsid w:val="005911EC"/>
    <w:rsid w:val="005A6142"/>
    <w:rsid w:val="005C2467"/>
    <w:rsid w:val="005C3217"/>
    <w:rsid w:val="005D75D0"/>
    <w:rsid w:val="005F21BD"/>
    <w:rsid w:val="00627EF8"/>
    <w:rsid w:val="00640C2E"/>
    <w:rsid w:val="00654491"/>
    <w:rsid w:val="00745297"/>
    <w:rsid w:val="00763232"/>
    <w:rsid w:val="00782693"/>
    <w:rsid w:val="007B33B2"/>
    <w:rsid w:val="007F2147"/>
    <w:rsid w:val="007F2970"/>
    <w:rsid w:val="007F31C6"/>
    <w:rsid w:val="008E55C9"/>
    <w:rsid w:val="00907B43"/>
    <w:rsid w:val="00932B11"/>
    <w:rsid w:val="00967729"/>
    <w:rsid w:val="009840B2"/>
    <w:rsid w:val="009B2979"/>
    <w:rsid w:val="009B5168"/>
    <w:rsid w:val="00A34B5B"/>
    <w:rsid w:val="00A64AD0"/>
    <w:rsid w:val="00AD7471"/>
    <w:rsid w:val="00B174C3"/>
    <w:rsid w:val="00B42190"/>
    <w:rsid w:val="00B43E0B"/>
    <w:rsid w:val="00B47B3C"/>
    <w:rsid w:val="00B87FA5"/>
    <w:rsid w:val="00C0762A"/>
    <w:rsid w:val="00C22FBB"/>
    <w:rsid w:val="00C30B7E"/>
    <w:rsid w:val="00C363F1"/>
    <w:rsid w:val="00C44E5A"/>
    <w:rsid w:val="00C47862"/>
    <w:rsid w:val="00C669C2"/>
    <w:rsid w:val="00C90AA6"/>
    <w:rsid w:val="00C910C5"/>
    <w:rsid w:val="00CA4E35"/>
    <w:rsid w:val="00D07468"/>
    <w:rsid w:val="00D17560"/>
    <w:rsid w:val="00D76A7C"/>
    <w:rsid w:val="00DE29E0"/>
    <w:rsid w:val="00DF3C36"/>
    <w:rsid w:val="00E636ED"/>
    <w:rsid w:val="00EB186E"/>
    <w:rsid w:val="00ED04D2"/>
    <w:rsid w:val="00F42CFA"/>
    <w:rsid w:val="00F8103B"/>
    <w:rsid w:val="00F84B34"/>
    <w:rsid w:val="00F96E01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7730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297730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97730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97730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29773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297730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97730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77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977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97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977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7730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297730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29773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9773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97730"/>
  </w:style>
  <w:style w:type="paragraph" w:customStyle="1" w:styleId="12">
    <w:name w:val="Знак1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297730"/>
    <w:rPr>
      <w:color w:val="0000FF"/>
      <w:u w:val="single"/>
    </w:rPr>
  </w:style>
  <w:style w:type="paragraph" w:customStyle="1" w:styleId="a5">
    <w:name w:val="список с точками"/>
    <w:basedOn w:val="a0"/>
    <w:rsid w:val="0029773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2977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97730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297730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297730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297730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297730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29773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29773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29773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297730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297730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7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297730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297730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29773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29773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773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297730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297730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297730"/>
    <w:rPr>
      <w:rFonts w:ascii="Microsoft Sans Serif" w:hAnsi="Microsoft Sans Serif"/>
      <w:sz w:val="22"/>
    </w:rPr>
  </w:style>
  <w:style w:type="character" w:customStyle="1" w:styleId="FontStyle53">
    <w:name w:val="Font Style53"/>
    <w:rsid w:val="00297730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297730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2977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297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rsid w:val="002977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297730"/>
  </w:style>
  <w:style w:type="character" w:customStyle="1" w:styleId="spelle">
    <w:name w:val="spelle"/>
    <w:rsid w:val="00297730"/>
  </w:style>
  <w:style w:type="paragraph" w:styleId="af4">
    <w:name w:val="Body Text"/>
    <w:basedOn w:val="a0"/>
    <w:link w:val="af5"/>
    <w:rsid w:val="00297730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297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29773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297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qFormat/>
    <w:rsid w:val="0029773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297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rsid w:val="00297730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2977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2977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rsid w:val="002977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297730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29773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297730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29773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297730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297730"/>
    <w:rPr>
      <w:rFonts w:ascii="Times New Roman" w:hAnsi="Times New Roman"/>
      <w:sz w:val="24"/>
    </w:rPr>
  </w:style>
  <w:style w:type="character" w:customStyle="1" w:styleId="FontStyle265">
    <w:name w:val="Font Style265"/>
    <w:rsid w:val="00297730"/>
    <w:rPr>
      <w:rFonts w:ascii="Times New Roman" w:hAnsi="Times New Roman"/>
      <w:i/>
      <w:sz w:val="26"/>
    </w:rPr>
  </w:style>
  <w:style w:type="character" w:customStyle="1" w:styleId="HTML1">
    <w:name w:val="Цитата HTML1"/>
    <w:rsid w:val="00297730"/>
    <w:rPr>
      <w:color w:val="006600"/>
    </w:rPr>
  </w:style>
  <w:style w:type="paragraph" w:customStyle="1" w:styleId="afc">
    <w:name w:val="Стиль_Рабочий"/>
    <w:basedOn w:val="a0"/>
    <w:rsid w:val="002977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297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rsid w:val="00297730"/>
    <w:rPr>
      <w:color w:val="800080"/>
      <w:u w:val="single"/>
    </w:rPr>
  </w:style>
  <w:style w:type="paragraph" w:customStyle="1" w:styleId="ConsPlusNonformat">
    <w:name w:val="ConsPlusNonformat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7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297730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297730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77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297730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297730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rsid w:val="00297730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29773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qFormat/>
    <w:rsid w:val="00297730"/>
    <w:rPr>
      <w:b/>
    </w:rPr>
  </w:style>
  <w:style w:type="character" w:customStyle="1" w:styleId="61">
    <w:name w:val="Знак Знак6"/>
    <w:locked/>
    <w:rsid w:val="00297730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297730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2977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297730"/>
    <w:rPr>
      <w:rFonts w:ascii="Symbol" w:hAnsi="Symbol"/>
    </w:rPr>
  </w:style>
  <w:style w:type="character" w:customStyle="1" w:styleId="WW8Num1z1">
    <w:name w:val="WW8Num1z1"/>
    <w:rsid w:val="00297730"/>
    <w:rPr>
      <w:rFonts w:ascii="Courier New" w:hAnsi="Courier New"/>
    </w:rPr>
  </w:style>
  <w:style w:type="character" w:customStyle="1" w:styleId="WW8Num1z2">
    <w:name w:val="WW8Num1z2"/>
    <w:rsid w:val="00297730"/>
    <w:rPr>
      <w:rFonts w:ascii="Wingdings" w:hAnsi="Wingdings"/>
    </w:rPr>
  </w:style>
  <w:style w:type="character" w:customStyle="1" w:styleId="WW8Num2z0">
    <w:name w:val="WW8Num2z0"/>
    <w:rsid w:val="00297730"/>
    <w:rPr>
      <w:rFonts w:ascii="Symbol" w:hAnsi="Symbol"/>
    </w:rPr>
  </w:style>
  <w:style w:type="character" w:customStyle="1" w:styleId="WW8Num3z0">
    <w:name w:val="WW8Num3z0"/>
    <w:rsid w:val="00297730"/>
    <w:rPr>
      <w:rFonts w:ascii="Symbol" w:hAnsi="Symbol"/>
    </w:rPr>
  </w:style>
  <w:style w:type="character" w:customStyle="1" w:styleId="WW8Num3z1">
    <w:name w:val="WW8Num3z1"/>
    <w:rsid w:val="00297730"/>
    <w:rPr>
      <w:rFonts w:ascii="Courier New" w:hAnsi="Courier New"/>
    </w:rPr>
  </w:style>
  <w:style w:type="character" w:customStyle="1" w:styleId="WW8Num3z2">
    <w:name w:val="WW8Num3z2"/>
    <w:rsid w:val="00297730"/>
    <w:rPr>
      <w:rFonts w:ascii="Wingdings" w:hAnsi="Wingdings"/>
    </w:rPr>
  </w:style>
  <w:style w:type="character" w:customStyle="1" w:styleId="WW8Num4z0">
    <w:name w:val="WW8Num4z0"/>
    <w:rsid w:val="00297730"/>
    <w:rPr>
      <w:rFonts w:ascii="Symbol" w:hAnsi="Symbol"/>
    </w:rPr>
  </w:style>
  <w:style w:type="character" w:customStyle="1" w:styleId="WW8Num5z0">
    <w:name w:val="WW8Num5z0"/>
    <w:rsid w:val="00297730"/>
    <w:rPr>
      <w:rFonts w:ascii="Symbol" w:hAnsi="Symbol"/>
      <w:sz w:val="22"/>
    </w:rPr>
  </w:style>
  <w:style w:type="character" w:customStyle="1" w:styleId="WW8Num3z3">
    <w:name w:val="WW8Num3z3"/>
    <w:rsid w:val="00297730"/>
    <w:rPr>
      <w:rFonts w:ascii="Symbol" w:hAnsi="Symbol"/>
    </w:rPr>
  </w:style>
  <w:style w:type="character" w:customStyle="1" w:styleId="27">
    <w:name w:val="Основной шрифт абзаца2"/>
    <w:rsid w:val="00297730"/>
  </w:style>
  <w:style w:type="character" w:customStyle="1" w:styleId="WW8Num2z1">
    <w:name w:val="WW8Num2z1"/>
    <w:rsid w:val="00297730"/>
    <w:rPr>
      <w:rFonts w:ascii="Courier New" w:hAnsi="Courier New"/>
    </w:rPr>
  </w:style>
  <w:style w:type="character" w:customStyle="1" w:styleId="WW8Num2z2">
    <w:name w:val="WW8Num2z2"/>
    <w:rsid w:val="00297730"/>
    <w:rPr>
      <w:rFonts w:ascii="Wingdings" w:hAnsi="Wingdings"/>
    </w:rPr>
  </w:style>
  <w:style w:type="character" w:customStyle="1" w:styleId="WW8Num6z0">
    <w:name w:val="WW8Num6z0"/>
    <w:rsid w:val="00297730"/>
    <w:rPr>
      <w:rFonts w:ascii="Symbol" w:hAnsi="Symbol"/>
      <w:color w:val="auto"/>
    </w:rPr>
  </w:style>
  <w:style w:type="character" w:customStyle="1" w:styleId="WW8Num6z1">
    <w:name w:val="WW8Num6z1"/>
    <w:rsid w:val="00297730"/>
    <w:rPr>
      <w:rFonts w:ascii="Courier New" w:hAnsi="Courier New"/>
    </w:rPr>
  </w:style>
  <w:style w:type="character" w:customStyle="1" w:styleId="WW8Num6z2">
    <w:name w:val="WW8Num6z2"/>
    <w:rsid w:val="00297730"/>
    <w:rPr>
      <w:rFonts w:ascii="Wingdings" w:hAnsi="Wingdings"/>
    </w:rPr>
  </w:style>
  <w:style w:type="character" w:customStyle="1" w:styleId="WW8Num6z3">
    <w:name w:val="WW8Num6z3"/>
    <w:rsid w:val="00297730"/>
    <w:rPr>
      <w:rFonts w:ascii="Symbol" w:hAnsi="Symbol"/>
    </w:rPr>
  </w:style>
  <w:style w:type="character" w:customStyle="1" w:styleId="WW8Num7z0">
    <w:name w:val="WW8Num7z0"/>
    <w:rsid w:val="00297730"/>
    <w:rPr>
      <w:rFonts w:ascii="Symbol" w:hAnsi="Symbol"/>
    </w:rPr>
  </w:style>
  <w:style w:type="character" w:customStyle="1" w:styleId="WW8Num7z1">
    <w:name w:val="WW8Num7z1"/>
    <w:rsid w:val="00297730"/>
    <w:rPr>
      <w:rFonts w:ascii="Courier New" w:hAnsi="Courier New"/>
    </w:rPr>
  </w:style>
  <w:style w:type="character" w:customStyle="1" w:styleId="WW8Num7z2">
    <w:name w:val="WW8Num7z2"/>
    <w:rsid w:val="00297730"/>
    <w:rPr>
      <w:rFonts w:ascii="Wingdings" w:hAnsi="Wingdings"/>
    </w:rPr>
  </w:style>
  <w:style w:type="character" w:customStyle="1" w:styleId="WW8Num8z0">
    <w:name w:val="WW8Num8z0"/>
    <w:rsid w:val="00297730"/>
    <w:rPr>
      <w:rFonts w:ascii="Symbol" w:hAnsi="Symbol"/>
      <w:sz w:val="22"/>
    </w:rPr>
  </w:style>
  <w:style w:type="character" w:customStyle="1" w:styleId="WW8Num8z1">
    <w:name w:val="WW8Num8z1"/>
    <w:rsid w:val="00297730"/>
    <w:rPr>
      <w:rFonts w:ascii="Courier New" w:hAnsi="Courier New"/>
    </w:rPr>
  </w:style>
  <w:style w:type="character" w:customStyle="1" w:styleId="WW8Num8z2">
    <w:name w:val="WW8Num8z2"/>
    <w:rsid w:val="00297730"/>
    <w:rPr>
      <w:rFonts w:ascii="Wingdings" w:hAnsi="Wingdings"/>
    </w:rPr>
  </w:style>
  <w:style w:type="character" w:customStyle="1" w:styleId="WW8Num8z3">
    <w:name w:val="WW8Num8z3"/>
    <w:rsid w:val="00297730"/>
    <w:rPr>
      <w:rFonts w:ascii="Symbol" w:hAnsi="Symbol"/>
    </w:rPr>
  </w:style>
  <w:style w:type="character" w:customStyle="1" w:styleId="WW8Num9z0">
    <w:name w:val="WW8Num9z0"/>
    <w:rsid w:val="00297730"/>
    <w:rPr>
      <w:rFonts w:ascii="Symbol" w:hAnsi="Symbol"/>
    </w:rPr>
  </w:style>
  <w:style w:type="character" w:customStyle="1" w:styleId="WW8Num9z1">
    <w:name w:val="WW8Num9z1"/>
    <w:rsid w:val="00297730"/>
    <w:rPr>
      <w:rFonts w:ascii="Courier New" w:hAnsi="Courier New"/>
    </w:rPr>
  </w:style>
  <w:style w:type="character" w:customStyle="1" w:styleId="WW8Num9z2">
    <w:name w:val="WW8Num9z2"/>
    <w:rsid w:val="00297730"/>
    <w:rPr>
      <w:rFonts w:ascii="Wingdings" w:hAnsi="Wingdings"/>
    </w:rPr>
  </w:style>
  <w:style w:type="character" w:customStyle="1" w:styleId="WW8Num10z0">
    <w:name w:val="WW8Num10z0"/>
    <w:rsid w:val="00297730"/>
    <w:rPr>
      <w:rFonts w:ascii="Symbol" w:hAnsi="Symbol"/>
      <w:color w:val="auto"/>
      <w:sz w:val="22"/>
    </w:rPr>
  </w:style>
  <w:style w:type="character" w:customStyle="1" w:styleId="WW8Num10z1">
    <w:name w:val="WW8Num10z1"/>
    <w:rsid w:val="00297730"/>
    <w:rPr>
      <w:rFonts w:ascii="Courier New" w:hAnsi="Courier New"/>
    </w:rPr>
  </w:style>
  <w:style w:type="character" w:customStyle="1" w:styleId="WW8Num10z2">
    <w:name w:val="WW8Num10z2"/>
    <w:rsid w:val="00297730"/>
    <w:rPr>
      <w:rFonts w:ascii="Wingdings" w:hAnsi="Wingdings"/>
    </w:rPr>
  </w:style>
  <w:style w:type="character" w:customStyle="1" w:styleId="WW8Num10z3">
    <w:name w:val="WW8Num10z3"/>
    <w:rsid w:val="00297730"/>
    <w:rPr>
      <w:rFonts w:ascii="Symbol" w:hAnsi="Symbol"/>
    </w:rPr>
  </w:style>
  <w:style w:type="character" w:customStyle="1" w:styleId="WW8Num11z0">
    <w:name w:val="WW8Num11z0"/>
    <w:rsid w:val="00297730"/>
    <w:rPr>
      <w:rFonts w:ascii="Symbol" w:hAnsi="Symbol"/>
    </w:rPr>
  </w:style>
  <w:style w:type="character" w:customStyle="1" w:styleId="WW8Num11z1">
    <w:name w:val="WW8Num11z1"/>
    <w:rsid w:val="00297730"/>
    <w:rPr>
      <w:rFonts w:ascii="Courier New" w:hAnsi="Courier New"/>
    </w:rPr>
  </w:style>
  <w:style w:type="character" w:customStyle="1" w:styleId="WW8Num11z2">
    <w:name w:val="WW8Num11z2"/>
    <w:rsid w:val="00297730"/>
    <w:rPr>
      <w:rFonts w:ascii="Wingdings" w:hAnsi="Wingdings"/>
    </w:rPr>
  </w:style>
  <w:style w:type="character" w:customStyle="1" w:styleId="WW8Num12z0">
    <w:name w:val="WW8Num12z0"/>
    <w:rsid w:val="00297730"/>
    <w:rPr>
      <w:rFonts w:ascii="Symbol" w:hAnsi="Symbol"/>
    </w:rPr>
  </w:style>
  <w:style w:type="character" w:customStyle="1" w:styleId="WW8Num12z1">
    <w:name w:val="WW8Num12z1"/>
    <w:rsid w:val="00297730"/>
    <w:rPr>
      <w:rFonts w:ascii="Courier New" w:hAnsi="Courier New"/>
    </w:rPr>
  </w:style>
  <w:style w:type="character" w:customStyle="1" w:styleId="WW8Num12z2">
    <w:name w:val="WW8Num12z2"/>
    <w:rsid w:val="00297730"/>
    <w:rPr>
      <w:rFonts w:ascii="Wingdings" w:hAnsi="Wingdings"/>
    </w:rPr>
  </w:style>
  <w:style w:type="character" w:customStyle="1" w:styleId="WW8Num13z0">
    <w:name w:val="WW8Num13z0"/>
    <w:rsid w:val="00297730"/>
    <w:rPr>
      <w:rFonts w:ascii="Symbol" w:hAnsi="Symbol"/>
    </w:rPr>
  </w:style>
  <w:style w:type="character" w:customStyle="1" w:styleId="WW8Num13z1">
    <w:name w:val="WW8Num13z1"/>
    <w:rsid w:val="00297730"/>
    <w:rPr>
      <w:rFonts w:ascii="Courier New" w:hAnsi="Courier New"/>
    </w:rPr>
  </w:style>
  <w:style w:type="character" w:customStyle="1" w:styleId="WW8Num13z2">
    <w:name w:val="WW8Num13z2"/>
    <w:rsid w:val="00297730"/>
    <w:rPr>
      <w:rFonts w:ascii="Wingdings" w:hAnsi="Wingdings"/>
    </w:rPr>
  </w:style>
  <w:style w:type="character" w:customStyle="1" w:styleId="WW8Num14z0">
    <w:name w:val="WW8Num14z0"/>
    <w:rsid w:val="00297730"/>
    <w:rPr>
      <w:rFonts w:ascii="Symbol" w:hAnsi="Symbol"/>
    </w:rPr>
  </w:style>
  <w:style w:type="character" w:customStyle="1" w:styleId="WW8Num14z1">
    <w:name w:val="WW8Num14z1"/>
    <w:rsid w:val="00297730"/>
    <w:rPr>
      <w:rFonts w:ascii="Courier New" w:hAnsi="Courier New"/>
    </w:rPr>
  </w:style>
  <w:style w:type="character" w:customStyle="1" w:styleId="WW8Num14z2">
    <w:name w:val="WW8Num14z2"/>
    <w:rsid w:val="00297730"/>
    <w:rPr>
      <w:rFonts w:ascii="Wingdings" w:hAnsi="Wingdings"/>
    </w:rPr>
  </w:style>
  <w:style w:type="character" w:customStyle="1" w:styleId="WW8Num15z0">
    <w:name w:val="WW8Num15z0"/>
    <w:rsid w:val="00297730"/>
    <w:rPr>
      <w:rFonts w:ascii="Symbol" w:hAnsi="Symbol"/>
    </w:rPr>
  </w:style>
  <w:style w:type="character" w:customStyle="1" w:styleId="WW8NumSt2z0">
    <w:name w:val="WW8NumSt2z0"/>
    <w:rsid w:val="00297730"/>
    <w:rPr>
      <w:rFonts w:ascii="Symbol" w:hAnsi="Symbol"/>
      <w:sz w:val="22"/>
    </w:rPr>
  </w:style>
  <w:style w:type="character" w:customStyle="1" w:styleId="WW8NumSt2z1">
    <w:name w:val="WW8NumSt2z1"/>
    <w:rsid w:val="00297730"/>
    <w:rPr>
      <w:rFonts w:ascii="Courier New" w:hAnsi="Courier New"/>
    </w:rPr>
  </w:style>
  <w:style w:type="character" w:customStyle="1" w:styleId="WW8NumSt2z2">
    <w:name w:val="WW8NumSt2z2"/>
    <w:rsid w:val="00297730"/>
    <w:rPr>
      <w:rFonts w:ascii="Wingdings" w:hAnsi="Wingdings"/>
    </w:rPr>
  </w:style>
  <w:style w:type="character" w:customStyle="1" w:styleId="WW8NumSt2z3">
    <w:name w:val="WW8NumSt2z3"/>
    <w:rsid w:val="00297730"/>
    <w:rPr>
      <w:rFonts w:ascii="Symbol" w:hAnsi="Symbol"/>
    </w:rPr>
  </w:style>
  <w:style w:type="character" w:customStyle="1" w:styleId="19">
    <w:name w:val="Основной шрифт абзаца1"/>
    <w:rsid w:val="00297730"/>
  </w:style>
  <w:style w:type="character" w:customStyle="1" w:styleId="aff">
    <w:name w:val="Символ сноски"/>
    <w:rsid w:val="00297730"/>
    <w:rPr>
      <w:vertAlign w:val="superscript"/>
    </w:rPr>
  </w:style>
  <w:style w:type="character" w:customStyle="1" w:styleId="aff0">
    <w:name w:val="Символы концевой сноски"/>
    <w:rsid w:val="00297730"/>
  </w:style>
  <w:style w:type="paragraph" w:customStyle="1" w:styleId="aff1">
    <w:name w:val="Заголовок"/>
    <w:basedOn w:val="a0"/>
    <w:next w:val="af4"/>
    <w:rsid w:val="0029773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rsid w:val="00297730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297730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29773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29773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29773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29773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297730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297730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297730"/>
  </w:style>
  <w:style w:type="paragraph" w:customStyle="1" w:styleId="aff7">
    <w:name w:val="параграф"/>
    <w:basedOn w:val="a0"/>
    <w:rsid w:val="0029773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2977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297730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297730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297730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297730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qFormat/>
    <w:rsid w:val="00297730"/>
    <w:rPr>
      <w:i/>
    </w:rPr>
  </w:style>
  <w:style w:type="paragraph" w:customStyle="1" w:styleId="2a">
    <w:name w:val="Стиль Заголовок 2 + не курсив"/>
    <w:basedOn w:val="2"/>
    <w:link w:val="2b"/>
    <w:rsid w:val="0029773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297730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297730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29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7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297730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297730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297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rsid w:val="00297730"/>
    <w:rPr>
      <w:sz w:val="16"/>
    </w:rPr>
  </w:style>
  <w:style w:type="paragraph" w:styleId="affb">
    <w:name w:val="annotation text"/>
    <w:basedOn w:val="a0"/>
    <w:link w:val="affc"/>
    <w:rsid w:val="002977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29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297730"/>
    <w:rPr>
      <w:b/>
      <w:bCs/>
    </w:rPr>
  </w:style>
  <w:style w:type="character" w:customStyle="1" w:styleId="affe">
    <w:name w:val="Тема примечания Знак"/>
    <w:basedOn w:val="affc"/>
    <w:link w:val="affd"/>
    <w:rsid w:val="0029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rsid w:val="00297730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rsid w:val="00297730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29773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2977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f1">
    <w:name w:val="Table Grid"/>
    <w:basedOn w:val="a2"/>
    <w:uiPriority w:val="59"/>
    <w:rsid w:val="00907B43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4BD48B-9F8B-4DE3-B276-2EE89223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86</Pages>
  <Words>22852</Words>
  <Characters>130257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13</cp:revision>
  <dcterms:created xsi:type="dcterms:W3CDTF">2016-08-08T07:23:00Z</dcterms:created>
  <dcterms:modified xsi:type="dcterms:W3CDTF">2019-09-03T11:56:00Z</dcterms:modified>
</cp:coreProperties>
</file>