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F9" w:rsidRPr="00C447F9" w:rsidRDefault="00C447F9" w:rsidP="00C447F9">
      <w:pPr>
        <w:widowControl w:val="0"/>
        <w:spacing w:after="0" w:line="360" w:lineRule="auto"/>
        <w:ind w:left="2342" w:hanging="2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4"/>
          <w:lang w:eastAsia="ru-RU"/>
        </w:rPr>
      </w:pPr>
      <w:bookmarkStart w:id="0" w:name="_GoBack"/>
      <w:bookmarkEnd w:id="0"/>
      <w:r w:rsidRPr="00C447F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D13D815" wp14:editId="0D558D20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7F9" w:rsidRPr="00C447F9" w:rsidRDefault="00C447F9" w:rsidP="00C447F9">
      <w:pPr>
        <w:widowControl w:val="0"/>
        <w:spacing w:after="0" w:line="360" w:lineRule="auto"/>
        <w:ind w:left="23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0A1" w:rsidRPr="00C700A1" w:rsidRDefault="00C700A1" w:rsidP="00C700A1">
      <w:pPr>
        <w:widowControl w:val="0"/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C700A1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C700A1" w:rsidRPr="00C700A1" w:rsidRDefault="00C700A1" w:rsidP="00C700A1">
      <w:pPr>
        <w:widowControl w:val="0"/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C700A1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C700A1" w:rsidRDefault="00C700A1" w:rsidP="00C700A1">
      <w:pPr>
        <w:widowControl w:val="0"/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C700A1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C447F9" w:rsidRPr="00C447F9" w:rsidRDefault="00C447F9" w:rsidP="00C700A1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______________________________________________________________</w:t>
      </w:r>
    </w:p>
    <w:p w:rsidR="00C447F9" w:rsidRPr="00C447F9" w:rsidRDefault="00C447F9" w:rsidP="00C447F9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u w:val="single"/>
          <w:lang w:eastAsia="ru-RU"/>
        </w:rPr>
      </w:pPr>
    </w:p>
    <w:tbl>
      <w:tblPr>
        <w:tblStyle w:val="1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4524"/>
      </w:tblGrid>
      <w:tr w:rsidR="00E3045A" w:rsidRPr="00E3045A" w:rsidTr="00E3045A">
        <w:tc>
          <w:tcPr>
            <w:tcW w:w="5353" w:type="dxa"/>
          </w:tcPr>
          <w:p w:rsidR="00E3045A" w:rsidRPr="00E3045A" w:rsidRDefault="00E3045A" w:rsidP="00E3045A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  <w:t>согласовано</w:t>
            </w:r>
          </w:p>
          <w:p w:rsidR="00E3045A" w:rsidRDefault="00E3045A" w:rsidP="00E3045A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Генеральный директор </w:t>
            </w:r>
          </w:p>
          <w:p w:rsidR="00E3045A" w:rsidRPr="00E3045A" w:rsidRDefault="00E3045A" w:rsidP="00E3045A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>ООО «Альянс»</w:t>
            </w:r>
          </w:p>
          <w:p w:rsidR="00E3045A" w:rsidRDefault="00E3045A" w:rsidP="00E3045A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 w:rsidRPr="00E3045A"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 </w:t>
            </w:r>
          </w:p>
          <w:p w:rsidR="00862DDB" w:rsidRPr="00E3045A" w:rsidRDefault="00862DDB" w:rsidP="00E3045A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</w:p>
          <w:p w:rsidR="00E3045A" w:rsidRPr="00E3045A" w:rsidRDefault="00E3045A" w:rsidP="00E3045A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 w:rsidRPr="00E3045A">
              <w:rPr>
                <w:rFonts w:ascii="Times New Roman" w:hAnsi="Times New Roman" w:cs="Times New Roman"/>
                <w:b/>
                <w:color w:val="0033CC"/>
                <w:sz w:val="28"/>
              </w:rPr>
              <w:t>___________</w:t>
            </w:r>
            <w:r w:rsidR="00862DDB">
              <w:rPr>
                <w:rFonts w:ascii="Times New Roman" w:hAnsi="Times New Roman" w:cs="Times New Roman"/>
                <w:b/>
                <w:color w:val="0033CC"/>
                <w:sz w:val="28"/>
              </w:rPr>
              <w:t>____</w:t>
            </w:r>
            <w:r w:rsidRPr="00E3045A"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__ </w:t>
            </w:r>
            <w:r w:rsidR="00862DDB">
              <w:rPr>
                <w:rFonts w:ascii="Times New Roman" w:hAnsi="Times New Roman" w:cs="Times New Roman"/>
                <w:b/>
                <w:color w:val="0033CC"/>
                <w:sz w:val="28"/>
              </w:rPr>
              <w:t>Д.В. Науменко</w:t>
            </w:r>
          </w:p>
          <w:p w:rsidR="00E3045A" w:rsidRPr="00E3045A" w:rsidRDefault="00E3045A" w:rsidP="00E3045A">
            <w:pPr>
              <w:contextualSpacing/>
              <w:rPr>
                <w:rFonts w:ascii="Times New Roman" w:hAnsi="Times New Roman" w:cs="Times New Roman"/>
                <w:b/>
                <w:color w:val="0033CC"/>
                <w:sz w:val="12"/>
              </w:rPr>
            </w:pPr>
          </w:p>
          <w:p w:rsidR="00E3045A" w:rsidRPr="00E3045A" w:rsidRDefault="00E3045A" w:rsidP="00E3045A">
            <w:pPr>
              <w:widowControl w:val="0"/>
              <w:spacing w:line="480" w:lineRule="auto"/>
              <w:ind w:left="5245" w:hanging="5127"/>
              <w:jc w:val="left"/>
              <w:rPr>
                <w:rFonts w:ascii="Times New Roman" w:hAnsi="Times New Roman" w:cs="Times New Roman"/>
                <w:color w:val="0000CC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  «___» </w:t>
            </w: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февраля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2018 г.</w:t>
            </w:r>
          </w:p>
          <w:p w:rsidR="00E3045A" w:rsidRPr="00E3045A" w:rsidRDefault="00E3045A" w:rsidP="00E3045A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4784" w:type="dxa"/>
          </w:tcPr>
          <w:p w:rsidR="00E3045A" w:rsidRPr="00E3045A" w:rsidRDefault="00E3045A" w:rsidP="00E3045A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  <w:t>Утверждаю</w:t>
            </w:r>
          </w:p>
          <w:p w:rsidR="00E3045A" w:rsidRPr="00E3045A" w:rsidRDefault="00E3045A" w:rsidP="00E3045A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Генеральный директор </w:t>
            </w:r>
          </w:p>
          <w:p w:rsidR="00E3045A" w:rsidRPr="00E3045A" w:rsidRDefault="00E3045A" w:rsidP="00E3045A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proofErr w:type="spellStart"/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КИТиС</w:t>
            </w:r>
            <w:proofErr w:type="spellEnd"/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 «Галактика»</w:t>
            </w:r>
          </w:p>
          <w:p w:rsidR="00E3045A" w:rsidRPr="00E3045A" w:rsidRDefault="00E3045A" w:rsidP="00E3045A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E3045A" w:rsidRPr="00E3045A" w:rsidRDefault="00E3045A" w:rsidP="00E3045A">
            <w:pPr>
              <w:widowControl w:val="0"/>
              <w:spacing w:before="100" w:beforeAutospacing="1" w:line="360" w:lineRule="auto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proofErr w:type="spellStart"/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Рош</w:t>
            </w:r>
            <w:proofErr w:type="spellEnd"/>
          </w:p>
          <w:p w:rsidR="00E3045A" w:rsidRPr="00E3045A" w:rsidRDefault="00E3045A" w:rsidP="00E3045A">
            <w:pPr>
              <w:widowControl w:val="0"/>
              <w:spacing w:line="360" w:lineRule="auto"/>
              <w:ind w:left="5245" w:hanging="5127"/>
              <w:jc w:val="left"/>
              <w:rPr>
                <w:rFonts w:ascii="Times New Roman" w:hAnsi="Times New Roman" w:cs="Times New Roman"/>
                <w:color w:val="0000CC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    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«___» </w:t>
            </w: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февраля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2018 г.</w:t>
            </w:r>
          </w:p>
          <w:p w:rsidR="00E3045A" w:rsidRPr="00E3045A" w:rsidRDefault="00E3045A" w:rsidP="00E3045A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</w:tbl>
    <w:p w:rsidR="00C447F9" w:rsidRPr="00C447F9" w:rsidRDefault="00C447F9" w:rsidP="00C447F9">
      <w:pPr>
        <w:widowControl w:val="0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533FEC" w:rsidRDefault="00533FEC" w:rsidP="00C447F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ОСНОВНАЯ ОБРАЗОВАТЕЛЬНАЯ ПРОГРАММА – </w:t>
      </w:r>
    </w:p>
    <w:p w:rsidR="00C447F9" w:rsidRPr="00C447F9" w:rsidRDefault="00C447F9" w:rsidP="00C447F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ПРОГРАММА ПОДГОТОВКИ </w:t>
      </w:r>
    </w:p>
    <w:p w:rsidR="00C447F9" w:rsidRPr="00C447F9" w:rsidRDefault="00C447F9" w:rsidP="00C447F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СПЕЦИАЛИСТОВ СРЕДНЕГО ЗВЕНА</w:t>
      </w:r>
    </w:p>
    <w:p w:rsidR="00C447F9" w:rsidRPr="00C447F9" w:rsidRDefault="00C447F9" w:rsidP="00C447F9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по специальности 3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.02.0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Операционная деятельность в логистике</w:t>
      </w:r>
    </w:p>
    <w:p w:rsidR="00C447F9" w:rsidRPr="00C447F9" w:rsidRDefault="00C447F9" w:rsidP="00C447F9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Квалификация: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операционный логист</w:t>
      </w:r>
    </w:p>
    <w:p w:rsidR="00C447F9" w:rsidRDefault="00C447F9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p w:rsidR="00A3237E" w:rsidRPr="00C447F9" w:rsidRDefault="00A3237E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Москва 201</w:t>
      </w:r>
      <w:r w:rsidR="001F0E1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br w:type="page"/>
      </w:r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ОГЛАВЛЕНИЕ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begin"/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instrText xml:space="preserve"> TOC \o "1-3" \h \z \u </w:instrTex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separate"/>
      </w:r>
    </w:p>
    <w:p w:rsidR="00C447F9" w:rsidRPr="00C447F9" w:rsidRDefault="004C3C75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0999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</w:t>
        </w:r>
        <w:r w:rsidR="00C447F9" w:rsidRPr="00C447F9">
          <w:rPr>
            <w:rFonts w:ascii="Calibri" w:eastAsia="Times New Roman" w:hAnsi="Calibri" w:cs="Times New Roman"/>
            <w:noProof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ОБЩИЕ ПОЛОЖЕНИЯ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_Toc356930999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0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1.1. Нормативные документы для разработки ППССЗ СПО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_Toc356931000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1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 Общая характеристика ППССЗ СПО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_Toc356931001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2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1.2.1. Цель (миссия) ППССЗ СПО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_Toc356931002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3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1.2.2. Срок освоения ППССЗ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_Toc356931003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4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1.2.3. Трудоемкость ППССЗ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_Toc356931004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5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1.2.4. Особенности программы подготовки специалистов: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_Toc356931005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6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1.2.5. Востребованность выпускников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_Toc356931006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7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1.3. Требования к абитуриенту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_Toc356931007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08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4"/>
            <w:u w:val="single"/>
            <w:lang w:eastAsia="ru-RU"/>
          </w:rPr>
          <w:t>2.</w:t>
        </w:r>
        <w:r w:rsidR="00C447F9" w:rsidRPr="00C447F9">
          <w:rPr>
            <w:rFonts w:ascii="Calibri" w:eastAsia="Times New Roman" w:hAnsi="Calibri" w:cs="Times New Roman"/>
            <w:noProof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ХАРАКТЕРИСТИКА ПРОФЕССИОНАЛЬНОЙ ДЕЯТЕЛЬНОСТИ ВЫПУСКНИКА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_Toc356931008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9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2.1. Область профессиональной деятельности выпускника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_Toc356931009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0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2.2. Объекты профессиональной деятельности выпускника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_Toc356931010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1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2.3. Виды профессиональной деятельности выпускника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3E47B6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10</w:t>
        </w:r>
      </w:hyperlink>
    </w:p>
    <w:p w:rsidR="00C447F9" w:rsidRPr="00C447F9" w:rsidRDefault="004C3C75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12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3.</w:t>
        </w:r>
        <w:r w:rsidR="00C447F9" w:rsidRPr="00C447F9">
          <w:rPr>
            <w:rFonts w:ascii="Calibri" w:eastAsia="Times New Roman" w:hAnsi="Calibri" w:cs="Times New Roman"/>
            <w:noProof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КОМПЕТЕНЦИИ ВЫПУСКНИКА ППССЗ по СПЕЦИАЛЬНОСТИ, ФОРМИРУЕМЫЕ В РЕЗУЛЬТАТЕ ОСВОЕНИЯ ДАННОЙ ППССЗ СПО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_Toc356931012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10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3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3.1. Структура компетентностной модели выпускника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_Toc356931013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10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4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4"/>
            <w:u w:val="single"/>
            <w:lang w:eastAsia="ru-RU"/>
          </w:rPr>
          <w:t xml:space="preserve">3.2. </w:t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Формируемые компетенции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_Toc356931014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11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15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</w:t>
        </w:r>
        <w:r w:rsidR="00C447F9" w:rsidRPr="00C447F9">
          <w:rPr>
            <w:rFonts w:ascii="Calibri" w:eastAsia="Times New Roman" w:hAnsi="Calibri" w:cs="Times New Roman"/>
            <w:noProof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ДОКУМЕНТЫ, РЕГЛАМЕНТИРУЮЩИЕ СОДЕРЖАНИЕ И ОРГАНИЗАЦИЮ ОБРАЗОВАТЕЛЬНОГО ПРОЦЕССА ПРИ РЕАЛИЗАЦИИ ППССЗ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_Toc356931015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45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6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4.1. Календарный учебный график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_Toc356931016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45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7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4.2. Учебный план подготовки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_Toc356931017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45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8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4.3 Аннотации рабочих программ учебных дисциплин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3E47B6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50</w:t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9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4.4. Рабочие программы учебных курсов, предметов, дисциплин (модулей)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_Toc356931019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50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0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4.5. Программы производственных практик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_Toc356931020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50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1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4.5.1. Программа учебной практики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_Toc356931021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57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2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4.5.2. Программа производственной практики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_Toc356931022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57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3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4.5.3. Программа преддипломной практики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_Toc356931023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57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24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</w:t>
        </w:r>
        <w:r w:rsidR="00C447F9" w:rsidRPr="00C447F9">
          <w:rPr>
            <w:rFonts w:ascii="Calibri" w:eastAsia="Times New Roman" w:hAnsi="Calibri" w:cs="Times New Roman"/>
            <w:noProof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ФАКТИЧЕСКОЕ РЕСУРСНОЕ ОБЕСПЕЧЕНИЕ ППССЗ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_Toc356931024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57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5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5.1. Кадровое обеспечение учебного процесса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_Toc356931025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58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6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5.2. Учебно-методическое обеспечение учебного процесса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_Toc356931026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58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7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5.3. Материально-техническое обеспечение учебного процесса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_Toc356931027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60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8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5.4. Оборудование и программное обеспечение лабораторий и компьютерных классов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_Toc356931028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61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29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6.</w:t>
        </w:r>
        <w:r w:rsidR="00C447F9" w:rsidRPr="00C447F9">
          <w:rPr>
            <w:rFonts w:ascii="Calibri" w:eastAsia="Times New Roman" w:hAnsi="Calibri" w:cs="Times New Roman"/>
            <w:noProof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ХАРАКТЕРИСТИКИ СРЕДЫ КОЛЛЕДЖА, ОБЕСПЕЧИВАЮЩИЕ РАЗВИТИЕ ОБЩЕКУЛЬТУРНЫХ (СОЦИАЛЬНО-ЛИЧНОСТНЫХ) КОМПЕТЕНЦИЙ ВЫПУСКНИКОВ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_Toc356931029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62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30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</w:t>
        </w:r>
        <w:r w:rsidR="00C447F9" w:rsidRPr="00C447F9">
          <w:rPr>
            <w:rFonts w:ascii="Calibri" w:eastAsia="Times New Roman" w:hAnsi="Calibri" w:cs="Times New Roman"/>
            <w:noProof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НОРМАТИВНО-МЕТОДИЧЕСКОЕ ОБЕСПЕЧЕНИЕ СИСТЕМЫ ОЦЕНКИ КАЧЕСТВА ОСВОЕНИЯ ОБУЧАЮЩИМИСЯ ППССЗ СПО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_Toc356931030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A3237E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31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7.1. Текущий контроль успеваемости и промежуточная аттестация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_Toc356931031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A3237E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32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7.2. Итоговая аттестация выпускников ППССЗ СПО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_Toc356931032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A3237E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33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7.3.</w:t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val="en-US" w:eastAsia="ru-RU"/>
          </w:rPr>
          <w:t xml:space="preserve"> </w:t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Требования к выпускной квалификационной работе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_Toc356931033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A3237E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7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34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8.</w:t>
        </w:r>
        <w:r w:rsidR="00C447F9" w:rsidRPr="00C447F9">
          <w:rPr>
            <w:rFonts w:ascii="Calibri" w:eastAsia="Times New Roman" w:hAnsi="Calibri" w:cs="Times New Roman"/>
            <w:noProof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ДРУГИЕ НОРМАТИВНО-МЕТОДИЧЕСКИЕ ДОКУМЕНТЫ И МАТЕРИАЛЫ, ОБЕСПЕЧИВАЮЩИЕ КАЧЕСТВО ПОДГОТОВКИ ОБУЧАЮЩИХСЯ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_Toc356931034 \h </w:instrTex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A3237E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447F9" w:rsidRPr="00C447F9" w:rsidRDefault="004C3C75" w:rsidP="00421E1D">
      <w:pPr>
        <w:tabs>
          <w:tab w:val="right" w:leader="dot" w:pos="935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</w:pPr>
      <w:hyperlink w:anchor="_Toc356931035" w:history="1"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9.</w:t>
        </w:r>
        <w:r w:rsidR="00C447F9" w:rsidRPr="00C447F9">
          <w:rPr>
            <w:rFonts w:ascii="Calibri" w:eastAsia="Times New Roman" w:hAnsi="Calibri" w:cs="Times New Roman"/>
            <w:noProof/>
            <w:lang w:eastAsia="ru-RU"/>
          </w:rPr>
          <w:tab/>
        </w:r>
        <w:r w:rsidR="00C447F9" w:rsidRPr="00C447F9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ВОЗМОЖНОСТИ ПРОДОЛЖЕНИЯ ОБРАЗОВАНИЯ</w:t>
        </w:r>
        <w:r w:rsidR="00C447F9" w:rsidRPr="00C447F9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5F23B0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7</w:t>
        </w:r>
        <w:r w:rsidR="00A3237E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</w:t>
        </w:r>
      </w:hyperlink>
    </w:p>
    <w:p w:rsidR="00C447F9" w:rsidRPr="00C447F9" w:rsidRDefault="00C447F9" w:rsidP="00C4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br w:type="page"/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fldChar w:fldCharType="end"/>
      </w: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bookmarkStart w:id="7" w:name="_Toc283809660"/>
      <w:bookmarkStart w:id="8" w:name="_Toc356930999"/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yellow"/>
          <w:lang w:eastAsia="ru-RU"/>
        </w:rPr>
        <w:t>1.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yellow"/>
          <w:u w:val="single"/>
          <w:lang w:eastAsia="ru-RU"/>
        </w:rPr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421E1D" w:rsidRDefault="00421E1D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подготовки специалистов среднего звена, реализуемая</w:t>
      </w:r>
      <w:r w:rsidRPr="00C447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C700A1" w:rsidRPr="00C70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Профессиональным образовательным </w:t>
      </w:r>
      <w:r w:rsidRPr="00C70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частным учреждением </w:t>
      </w:r>
      <w:r w:rsidRPr="00421E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«Колледж инновационных технологий и сервиса «Галактика» (далее </w:t>
      </w:r>
      <w:proofErr w:type="spellStart"/>
      <w:r w:rsidRPr="00421E1D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Pr="00421E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«Галактика») 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по специальности 3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.02.0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»</w:t>
      </w:r>
      <w:r w:rsidRPr="00C447F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представляет собой систему документов, разработанную и утвержденную образовательной организацией среднего профессионального образования с учетом требований рынка труда на основе Федерального государственного образовательного стандарта 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.02.0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(ФГОС СПО), а также с учетом рекомендованной примерной образовательной программы.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</w:t>
      </w:r>
      <w:r w:rsidRPr="00C447F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и включает в себя: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C447F9" w:rsidRPr="00C447F9" w:rsidRDefault="00C447F9" w:rsidP="00C447F9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pacing w:val="-3"/>
          <w:sz w:val="28"/>
          <w:szCs w:val="20"/>
          <w:lang w:eastAsia="ru-RU"/>
        </w:rPr>
      </w:pPr>
      <w:bookmarkStart w:id="9" w:name="_Toc283809661"/>
      <w:bookmarkStart w:id="10" w:name="_Toc356931000"/>
      <w:bookmarkStart w:id="11" w:name="_Toc149688194"/>
      <w:bookmarkStart w:id="12" w:name="_Toc149688250"/>
      <w:bookmarkStart w:id="13" w:name="_Toc149693817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1.1.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Нормативные документы для разработки ППССЗ СПО</w:t>
      </w:r>
      <w:bookmarkEnd w:id="9"/>
      <w:bookmarkEnd w:id="10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Нормативную правовую базу разработки ППССЗ составляют:</w:t>
      </w:r>
    </w:p>
    <w:p w:rsidR="00C447F9" w:rsidRPr="00C447F9" w:rsidRDefault="00C447F9" w:rsidP="003E47B6">
      <w:pPr>
        <w:widowControl w:val="0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закон Российской Федерации: «Об образовании в Российской Федерации» (от 29 декабря  2012г. № 273-ФЗ);</w:t>
      </w:r>
    </w:p>
    <w:p w:rsidR="00C447F9" w:rsidRPr="00C447F9" w:rsidRDefault="00C447F9" w:rsidP="003E47B6">
      <w:pPr>
        <w:widowControl w:val="0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14 июня 2013 года № 464;</w:t>
      </w:r>
    </w:p>
    <w:p w:rsidR="00C447F9" w:rsidRPr="00C447F9" w:rsidRDefault="00C447F9" w:rsidP="003E47B6">
      <w:pPr>
        <w:widowControl w:val="0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Федеральный государственный образовательный стандарт среднего профессионального образования 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.02.0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утвержденный приказом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июля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2014 г. за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834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447F9" w:rsidRPr="00C447F9" w:rsidRDefault="00C447F9" w:rsidP="003E47B6">
      <w:pPr>
        <w:widowControl w:val="0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Нормативно-методические документы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</w:t>
      </w:r>
      <w:hyperlink r:id="rId10" w:history="1">
        <w:r w:rsidRPr="00C447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447F9" w:rsidRPr="00C447F9" w:rsidRDefault="00C447F9" w:rsidP="003E47B6">
      <w:pPr>
        <w:widowControl w:val="0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 </w:t>
      </w:r>
      <w:r w:rsidR="00C700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Профессионального о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бразовательного частного учреждения среднего профессионального образования «Колледж инновационных технологий и сервиса «Галактика», зарегистрированный Министерством  Юстиции РФ. </w:t>
      </w:r>
    </w:p>
    <w:p w:rsidR="00C447F9" w:rsidRPr="00C447F9" w:rsidRDefault="00C447F9" w:rsidP="00C447F9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4" w:name="_Toc149688195"/>
      <w:bookmarkStart w:id="15" w:name="_Toc149688251"/>
      <w:bookmarkStart w:id="16" w:name="_Toc149693818"/>
      <w:bookmarkStart w:id="17" w:name="_Toc283809662"/>
      <w:bookmarkStart w:id="18" w:name="_Toc356931001"/>
      <w:bookmarkEnd w:id="11"/>
      <w:bookmarkEnd w:id="12"/>
      <w:bookmarkEnd w:id="13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1.2.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Общая характеристика </w:t>
      </w:r>
      <w:bookmarkEnd w:id="14"/>
      <w:bookmarkEnd w:id="15"/>
      <w:bookmarkEnd w:id="16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ППССЗ СПО</w:t>
      </w:r>
      <w:bookmarkEnd w:id="17"/>
      <w:bookmarkEnd w:id="18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421E1D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19" w:name="_Toc283809663"/>
      <w:bookmarkStart w:id="20" w:name="_Toc356931002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1.2.1.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Цель (миссия) ППССЗ СПО</w:t>
      </w:r>
      <w:bookmarkEnd w:id="19"/>
      <w:bookmarkEnd w:id="20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Цель (миссия)</w:t>
      </w:r>
      <w:r w:rsidRPr="00C447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ППССЗ СПО</w:t>
      </w:r>
      <w:r w:rsidRPr="00774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48B6"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</w:t>
      </w:r>
      <w:r w:rsidR="007748B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="007748B6"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.02.0</w:t>
      </w:r>
      <w:r w:rsidR="007748B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="007748B6"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7748B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состоит в способности:</w:t>
      </w:r>
    </w:p>
    <w:p w:rsidR="00C447F9" w:rsidRPr="00C447F9" w:rsidRDefault="00C447F9" w:rsidP="003E47B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C447F9">
        <w:rPr>
          <w:rFonts w:ascii="TimesET" w:eastAsia="Times New Roman" w:hAnsi="TimesET" w:cs="Times New Roman"/>
          <w:sz w:val="28"/>
          <w:szCs w:val="20"/>
          <w:lang w:eastAsia="ru-RU"/>
        </w:rPr>
        <w:t>дать качественные базовые гуманитарные, социальные, экономические, математические и естественнонаучные знания, востребованные обществом;</w:t>
      </w:r>
    </w:p>
    <w:p w:rsidR="00C447F9" w:rsidRPr="00C447F9" w:rsidRDefault="00C447F9" w:rsidP="003E47B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C447F9">
        <w:rPr>
          <w:rFonts w:ascii="TimesET" w:eastAsia="Times New Roman" w:hAnsi="TimesET" w:cs="Times New Roman"/>
          <w:sz w:val="28"/>
          <w:szCs w:val="20"/>
          <w:lang w:eastAsia="ru-RU"/>
        </w:rPr>
        <w:t xml:space="preserve">подготовить </w:t>
      </w:r>
      <w:r w:rsidR="007D0E10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операционного логиста</w:t>
      </w:r>
      <w:r w:rsidRPr="00C447F9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к успешной работе в области профессиональной деятельности в учреждениях </w:t>
      </w:r>
      <w:r w:rsidR="007D0E10" w:rsidRPr="003012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</w:t>
      </w:r>
      <w:r w:rsidR="007D0E10" w:rsidRPr="007D0E10">
        <w:rPr>
          <w:rFonts w:ascii="Times New Roman" w:eastAsia="Times New Roman" w:hAnsi="Times New Roman" w:cs="Times New Roman"/>
          <w:sz w:val="28"/>
          <w:szCs w:val="20"/>
          <w:lang w:eastAsia="ru-RU"/>
        </w:rPr>
        <w:t>рганизации логистики</w:t>
      </w:r>
      <w:r w:rsidRPr="00C447F9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на основе гармоничного сочетания научной, фундаментальной и профессиональной подготовки кадров;</w:t>
      </w:r>
    </w:p>
    <w:p w:rsidR="00C447F9" w:rsidRPr="00C447F9" w:rsidRDefault="00C447F9" w:rsidP="003E47B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C447F9">
        <w:rPr>
          <w:rFonts w:ascii="TimesET" w:eastAsia="Times New Roman" w:hAnsi="TimesET" w:cs="Times New Roman"/>
          <w:sz w:val="28"/>
          <w:szCs w:val="20"/>
          <w:lang w:eastAsia="ru-RU"/>
        </w:rPr>
        <w:t>создать условия для овладения универсальными общими и профессиональными компетенциями, соответствующим основным видам профессиональной деятельности и способствующими его социальной мобильности и устойчивости на рынке труда;</w:t>
      </w:r>
    </w:p>
    <w:p w:rsidR="00C447F9" w:rsidRPr="00C447F9" w:rsidRDefault="00C447F9" w:rsidP="003E47B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C447F9">
        <w:rPr>
          <w:rFonts w:ascii="TimesET" w:eastAsia="Times New Roman" w:hAnsi="TimesET" w:cs="Times New Roman"/>
          <w:sz w:val="28"/>
          <w:szCs w:val="20"/>
          <w:lang w:eastAsia="ru-RU"/>
        </w:rPr>
        <w:t xml:space="preserve"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</w:t>
      </w:r>
    </w:p>
    <w:p w:rsidR="00C447F9" w:rsidRPr="00C447F9" w:rsidRDefault="00C447F9" w:rsidP="003E47B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повысить их общую культуру, способность самостоятельно приобретать и применять новые знания и умения.</w:t>
      </w:r>
    </w:p>
    <w:p w:rsidR="00C447F9" w:rsidRPr="00C447F9" w:rsidRDefault="00C447F9" w:rsidP="00421E1D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1" w:name="_Toc283809664"/>
      <w:bookmarkStart w:id="22" w:name="_Toc356931003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1.2.2.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Срок освоения </w:t>
      </w:r>
      <w:bookmarkEnd w:id="21"/>
      <w:bookmarkEnd w:id="22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ППССЗ.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ППССЗ 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</w:t>
      </w:r>
      <w:r w:rsidR="007D0E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.02.0</w:t>
      </w:r>
      <w:r w:rsidR="007D0E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7D0E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Операционная </w:t>
      </w:r>
      <w:r w:rsidR="007D0E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lastRenderedPageBreak/>
        <w:t>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очной форме получения образования составляют на </w:t>
      </w:r>
      <w:r w:rsidRPr="00C447F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базе среднего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общего образования 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1 год 10 месяцев</w:t>
      </w:r>
      <w:r w:rsidR="00FE7BB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, </w:t>
      </w:r>
      <w:r w:rsidR="00FE7BB5" w:rsidRPr="00FE7BB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базе основного общего</w:t>
      </w:r>
      <w:r w:rsidR="00FE7BB5" w:rsidRPr="00FE7B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E7BB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2 года 10 месяцев.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-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0E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обучающихся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очно-заочной  </w:t>
      </w:r>
      <w:r w:rsidR="007D0E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заочной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</w:t>
      </w:r>
      <w:r w:rsidR="007D0E10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обучения на базе среднего общего образования – 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не более чем на 1 год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7D0E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базе основного общего образования – </w:t>
      </w:r>
      <w:r w:rsidR="007D0E10" w:rsidRPr="007D0E1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не более чем на 1,5 года</w:t>
      </w:r>
      <w:r w:rsidR="007D0E1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-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инвалидов и лиц с ограниченными возможностями здоровья – 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не более чем на 10 месяцев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47F9" w:rsidRPr="00C447F9" w:rsidRDefault="00C447F9" w:rsidP="00421E1D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3" w:name="_Toc283809665"/>
      <w:bookmarkStart w:id="24" w:name="_Toc356931004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1.2.3.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Трудоемкость </w:t>
      </w:r>
      <w:bookmarkEnd w:id="23"/>
      <w:bookmarkEnd w:id="24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ППССЗ.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Трудоемкость ППССЗ по специальности 3</w:t>
      </w:r>
      <w:r w:rsidR="007D0E10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.02.0</w:t>
      </w:r>
      <w:r w:rsidR="007D0E10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«</w:t>
      </w:r>
      <w:r w:rsidR="007D0E10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Операционная </w:t>
      </w:r>
      <w:r w:rsidR="007D0E10" w:rsidRPr="00A431E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деятельность в логистике</w:t>
      </w:r>
      <w:r w:rsidRPr="00A431E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0E10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очной форме обучения в соответствии с ФГОС СПО </w:t>
      </w:r>
      <w:r w:rsidRPr="00A431E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составляет: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7BB5" w:rsidRPr="00A431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максимальная учебная нагрузка – </w:t>
      </w:r>
      <w:r w:rsidR="00A431E3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3186</w:t>
      </w:r>
      <w:r w:rsidR="00FE7BB5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часов;</w:t>
      </w:r>
      <w:r w:rsidR="00FE7BB5" w:rsidRPr="00A431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A431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обязательная часть учебных циклов ППССЗ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431E3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2124</w:t>
      </w:r>
      <w:r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 w:rsidR="007D0E10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A431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вариативная часть учебных циклов ППССЗ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FE7BB5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648</w:t>
      </w:r>
      <w:r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 w:rsidR="00FE7BB5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A431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всего на обучение по учебным циклам ППССЗ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7D0E10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186</w:t>
      </w:r>
      <w:r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часов (95 недель),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7BB5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них </w:t>
      </w:r>
      <w:r w:rsidR="00FE7BB5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2124 часа</w:t>
      </w:r>
      <w:r w:rsidR="00FE7BB5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обязательной учебной нагрузки 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>и включает все виды аудиторной и самостоятельной работы студент</w:t>
      </w:r>
      <w:r w:rsidR="00124A48"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учебную и производственную практику (по профилю специальности) </w:t>
      </w:r>
      <w:r w:rsidR="00124A48"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Pr="00A431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недель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производственную (преддипломную практику) 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недели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промежуточную аттестацию 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недели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государственную итоговую аттестацию – </w:t>
      </w:r>
      <w:r w:rsidR="00124A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недел</w:t>
      </w:r>
      <w:r w:rsidR="00124A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C447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том числе: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подготовка выпускной квалификационной работы </w:t>
      </w:r>
      <w:r w:rsidR="00124A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недели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защита выпускной квалификационной работы 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 недели.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Каникулы – 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24A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недель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5" w:name="_Toc283809666"/>
      <w:bookmarkStart w:id="26" w:name="_Toc356931005"/>
      <w:bookmarkStart w:id="27" w:name="_Toc149688196"/>
      <w:bookmarkStart w:id="28" w:name="_Toc149688252"/>
      <w:bookmarkStart w:id="29" w:name="_Toc149693819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1.2.4.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Особенности программы подготовки специалистов среднего звена:</w:t>
      </w:r>
      <w:bookmarkEnd w:id="25"/>
      <w:bookmarkEnd w:id="26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разработке ППССЗ учтены требования регионального рынка труда, запросы потенциальных работодателей и потребителей в области </w:t>
      </w:r>
      <w:r w:rsidR="00124A48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Операционной деятельности в логистике</w:t>
      </w:r>
      <w:r w:rsidRPr="00C447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Особое внимание уделено выявлению интересов и совершенствованию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механизмов удовлетворения запросов работодателей и обучаемых.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завершению освоения Программы подготовки специалистов среднего звена 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</w:t>
      </w:r>
      <w:r w:rsidR="00124A4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.02.0</w:t>
      </w:r>
      <w:r w:rsidR="00124A4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124A4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выпускникам выдается диплом государственного образца об окончании профессиональной образовательной организации среднего профессионального образования..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мобильности студентов на рынке труда им предлагаются курсы по выбору, факультативные занятия, которые позволяют углубить знания студентов и обеспечивают возможность выбора индивидуальной образовательной траектории.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учебном процессе используются интерактивные технологии</w:t>
      </w:r>
      <w:r w:rsid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обучения студентов, такие как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тренинги, кейс-технология, деловые и имитационные игры и др. Традиционные учебные занятии максимально активизируют познавательную деятельность студентов. Для этого проводятся проблемные лекции и семинары, лекции с открытым концом и др. В учебном процессе используются компьютерные презентации учебного материала, проводится контроль знаний студентов с использованием электронных вариантов тестов. 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 в области </w:t>
      </w:r>
      <w:r w:rsidR="00124A48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логистики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организуются различные виды контроля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ости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студентов: входной, текущий, промежуточный, тематический, итоговый.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обучения.</w:t>
      </w:r>
      <w:r w:rsidRPr="00C447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созданы фонды оценочных средств (ФОС), включающие 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типовые задания, контрольные работы, тесты и методы контроля, позволяющие оценить знания, умения и </w:t>
      </w:r>
      <w:r w:rsidRPr="00A431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уровень приобретенных компетенций. Фонды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оценочных средств корректируются на заседаниях предметных (цикловых) комиссий и утверждаются директором колледжа. В колледже создаются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 дисциплины. Государственная итоговая аттестация выпускников включает в себя защиту выпускной квалификационной работы.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практик осуществляется по договорам на базе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 и учреждений 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предоставлению логистических услуг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Москвы.</w:t>
      </w:r>
    </w:p>
    <w:p w:rsidR="00C447F9" w:rsidRPr="00C447F9" w:rsidRDefault="00026936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подгот</w:t>
      </w:r>
      <w:r w:rsidR="003012E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вки специалистов среднего звена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реализуется с использованием современных и отработанных на практике образовательных технологий, таких, как выполнение творческих и контрольных домашних работ  по реальной тематике, применение информационных технологий в учебном процессе,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студентов направлена на самореализацию студентов в различных сферах общественной и профессиональной жизни, в творчестве, спорте, науке и т.д. У студентов формируются профессионально значимые личностные качества, такие как толерантность, ответственность, жизненная активность, профессиональный оптимизм и др. Решению этих задач способствуют благотворительные акции, научно-практические и учебно-методические конференции, Дни здоровья, конкурсы студенческого творчества и др.</w:t>
      </w:r>
    </w:p>
    <w:p w:rsidR="00C447F9" w:rsidRPr="00C447F9" w:rsidRDefault="00C447F9" w:rsidP="008D652C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30" w:name="_Toc283809667"/>
      <w:bookmarkStart w:id="31" w:name="_Toc356931006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1.2.5.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Востребованность выпускников</w:t>
      </w:r>
      <w:bookmarkEnd w:id="30"/>
      <w:bookmarkEnd w:id="31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Качественная подготовка студентов 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</w:t>
      </w:r>
      <w:r w:rsidR="0002693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.02.0</w:t>
      </w:r>
      <w:r w:rsidR="0002693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02693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lastRenderedPageBreak/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позволяет им в дальнейшем успешно работать в организациях по профилю специальности, заниматься индивидуальной лицензированной деятельностью. </w:t>
      </w:r>
    </w:p>
    <w:p w:rsidR="00C447F9" w:rsidRPr="00C447F9" w:rsidRDefault="00EB1A12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A1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Специалисты 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по о</w:t>
      </w:r>
      <w:r w:rsidR="00026936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перационн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ой</w:t>
      </w:r>
      <w:r w:rsidR="00026936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 xml:space="preserve">и в логистике </w:t>
      </w:r>
      <w:r w:rsidR="00C447F9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востребованы в организациях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логистических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центрах не только на всей территории России, но и в ближнем и дальнем зарубежье вследствие недостаточного количества образовательных учреждений среднего профессионального образования по подготовке данных специалистов. </w:t>
      </w:r>
    </w:p>
    <w:p w:rsidR="00C447F9" w:rsidRPr="00C447F9" w:rsidRDefault="00C447F9" w:rsidP="005F23B0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32" w:name="_Toc283809668"/>
      <w:bookmarkStart w:id="33" w:name="_Toc356931007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1.3.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Требования к абитуриенту</w:t>
      </w:r>
      <w:bookmarkEnd w:id="27"/>
      <w:bookmarkEnd w:id="28"/>
      <w:bookmarkEnd w:id="29"/>
      <w:bookmarkEnd w:id="32"/>
      <w:bookmarkEnd w:id="33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Абитуриент должен иметь среднее общее образование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основное общее образование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документ государственного образца о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образовании.</w:t>
      </w:r>
    </w:p>
    <w:p w:rsidR="008D652C" w:rsidRPr="008D652C" w:rsidRDefault="008D652C" w:rsidP="008D652C">
      <w:pPr>
        <w:keepNext/>
        <w:keepLines/>
        <w:widowControl w:val="0"/>
        <w:suppressAutoHyphens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3"/>
          <w:kern w:val="32"/>
          <w:sz w:val="28"/>
          <w:szCs w:val="28"/>
          <w:highlight w:val="yellow"/>
          <w:u w:val="single"/>
          <w:lang w:eastAsia="ru-RU"/>
        </w:rPr>
      </w:pPr>
      <w:bookmarkStart w:id="34" w:name="_Toc283809669"/>
      <w:bookmarkStart w:id="35" w:name="_Toc356931008"/>
      <w:bookmarkStart w:id="36" w:name="_Toc149687663"/>
      <w:bookmarkStart w:id="37" w:name="_Toc149688014"/>
      <w:bookmarkStart w:id="38" w:name="_Toc149688178"/>
      <w:bookmarkStart w:id="39" w:name="_Toc149688198"/>
      <w:bookmarkStart w:id="40" w:name="_Toc149688254"/>
      <w:bookmarkStart w:id="41" w:name="_Toc149693821"/>
    </w:p>
    <w:p w:rsidR="00C447F9" w:rsidRPr="00C447F9" w:rsidRDefault="00C447F9" w:rsidP="003E47B6">
      <w:pPr>
        <w:keepNext/>
        <w:keepLines/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3"/>
          <w:kern w:val="32"/>
          <w:sz w:val="28"/>
          <w:szCs w:val="28"/>
          <w:highlight w:val="yellow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ХАРАКТЕРИСТИКА ПРОФЕССИОНАЛЬНОЙ ДЕЯТЕЛЬНОСТИ ВЫПУСКНИКА</w:t>
      </w:r>
      <w:bookmarkEnd w:id="34"/>
      <w:bookmarkEnd w:id="35"/>
    </w:p>
    <w:p w:rsidR="00C447F9" w:rsidRPr="00C447F9" w:rsidRDefault="00C447F9" w:rsidP="005F23B0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2" w:name="_Toc283809670"/>
      <w:bookmarkStart w:id="43" w:name="_Toc356931009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2.1.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Область профессиональной деятельности выпускника</w:t>
      </w:r>
      <w:bookmarkEnd w:id="42"/>
      <w:bookmarkEnd w:id="43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Область профессиональной деятельности выпускников включает: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bookmarkStart w:id="44" w:name="_Toc283809671"/>
      <w:bookmarkStart w:id="45" w:name="_Toc356931010"/>
      <w:r w:rsidR="00026936" w:rsidRPr="00026936">
        <w:t xml:space="preserve"> </w:t>
      </w:r>
      <w:r w:rsidR="00026936"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финансовых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</w:p>
    <w:p w:rsidR="00C447F9" w:rsidRPr="00C447F9" w:rsidRDefault="00C447F9" w:rsidP="005F23B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2.2. 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Объекты профессиональной деятельности выпускника</w:t>
      </w:r>
      <w:bookmarkEnd w:id="44"/>
      <w:bookmarkEnd w:id="45"/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Объектами профессиональной деятельности выпускников являются:</w:t>
      </w:r>
    </w:p>
    <w:p w:rsidR="00026936" w:rsidRPr="00026936" w:rsidRDefault="00C447F9" w:rsidP="00026936">
      <w:pPr>
        <w:tabs>
          <w:tab w:val="num" w:pos="90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bookmarkStart w:id="46" w:name="_Toc283809672"/>
      <w:bookmarkStart w:id="47" w:name="_Toc356931011"/>
      <w:r w:rsidR="00026936" w:rsidRPr="00026936">
        <w:t xml:space="preserve"> </w:t>
      </w:r>
      <w:r w:rsidR="00026936"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материальные (товарные, финансовые, кадровые) потоки и ресурсы;</w:t>
      </w:r>
    </w:p>
    <w:p w:rsidR="00026936" w:rsidRPr="00026936" w:rsidRDefault="00026936" w:rsidP="008D652C">
      <w:pPr>
        <w:tabs>
          <w:tab w:val="num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93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8D652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нематериальные (информационные, временные, сервисные) потоки и ресурсы;</w:t>
      </w:r>
    </w:p>
    <w:p w:rsidR="00026936" w:rsidRPr="00026936" w:rsidRDefault="00026936" w:rsidP="00026936">
      <w:pPr>
        <w:tabs>
          <w:tab w:val="num" w:pos="90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93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8D652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системы товародвижения;</w:t>
      </w:r>
    </w:p>
    <w:p w:rsidR="00026936" w:rsidRPr="00026936" w:rsidRDefault="00026936" w:rsidP="00026936">
      <w:pPr>
        <w:tabs>
          <w:tab w:val="num" w:pos="90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93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8D652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производственные и сбытовые системы;</w:t>
      </w:r>
    </w:p>
    <w:p w:rsidR="00026936" w:rsidRDefault="00026936" w:rsidP="00026936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93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lastRenderedPageBreak/>
        <w:t>*</w:t>
      </w:r>
      <w:r w:rsidR="008D652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 w:rsidR="00C447F9" w:rsidRPr="00C447F9" w:rsidRDefault="00C447F9" w:rsidP="005F23B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2.3.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Виды профессиональной деятельности выпускника</w:t>
      </w:r>
      <w:bookmarkEnd w:id="46"/>
      <w:bookmarkEnd w:id="47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Виды профессиональной деятельности выпускников:</w:t>
      </w:r>
    </w:p>
    <w:p w:rsidR="00C447F9" w:rsidRPr="00C447F9" w:rsidRDefault="00C447F9" w:rsidP="008D652C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26936"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ланирование и организация логистического процесса в организациях (в подразделени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ях) различных сфер деятельности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447F9" w:rsidRPr="00C447F9" w:rsidRDefault="00C447F9" w:rsidP="008D652C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026936"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правление логистическими процессами в закупках, производс</w:t>
      </w:r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 и распределении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26936" w:rsidRDefault="00C447F9" w:rsidP="008D6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48" w:name="_Toc149688202"/>
      <w:bookmarkStart w:id="49" w:name="_Toc149688258"/>
      <w:bookmarkStart w:id="50" w:name="_Toc149693825"/>
      <w:bookmarkStart w:id="51" w:name="_Toc283809673"/>
      <w:bookmarkStart w:id="52" w:name="_Toc356931012"/>
      <w:bookmarkEnd w:id="36"/>
      <w:bookmarkEnd w:id="37"/>
      <w:bookmarkEnd w:id="38"/>
      <w:bookmarkEnd w:id="39"/>
      <w:bookmarkEnd w:id="40"/>
      <w:bookmarkEnd w:id="41"/>
      <w:r w:rsid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26936" w:rsidRPr="00026936">
        <w:rPr>
          <w:rFonts w:ascii="Times New Roman" w:eastAsia="Times New Roman" w:hAnsi="Times New Roman" w:cs="Times New Roman"/>
          <w:sz w:val="28"/>
          <w:szCs w:val="24"/>
          <w:lang w:eastAsia="ru-RU"/>
        </w:rPr>
        <w:t>птимизация ресурсов организации (подразделения), связанных с управлением материальными и нематериальными потоками</w:t>
      </w:r>
      <w:r w:rsidR="004708E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26936" w:rsidRPr="0002693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</w:t>
      </w:r>
    </w:p>
    <w:p w:rsidR="004708EF" w:rsidRDefault="004708EF" w:rsidP="008D6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8E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Pr="004708EF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эффективности работы логистических систем и контроль логистических операций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652C" w:rsidRDefault="008D652C" w:rsidP="008D6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8D652C" w:rsidRDefault="00C447F9" w:rsidP="003E47B6">
      <w:pPr>
        <w:pStyle w:val="afff1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r w:rsidRPr="00026936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 xml:space="preserve">КОМПЕТЕНЦИИ ВЫПУСКНИКА ППССЗ СПЕЦИАЛЬНОСТИ, ФОРМИРУЕМЫЕ В РЕЗУЛЬТАТЕ ОСВОЕНИЯ ДАННОЙ </w:t>
      </w:r>
    </w:p>
    <w:p w:rsidR="00C447F9" w:rsidRPr="00026936" w:rsidRDefault="00C447F9" w:rsidP="008D652C">
      <w:pPr>
        <w:pStyle w:val="afff1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r w:rsidRPr="00026936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ППССЗ СПО</w:t>
      </w:r>
      <w:bookmarkEnd w:id="48"/>
      <w:bookmarkEnd w:id="49"/>
      <w:bookmarkEnd w:id="50"/>
      <w:bookmarkEnd w:id="51"/>
      <w:bookmarkEnd w:id="52"/>
    </w:p>
    <w:p w:rsidR="008D652C" w:rsidRDefault="008D652C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освоения ППССЗ СПО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C447F9" w:rsidRPr="00C447F9" w:rsidRDefault="00C447F9" w:rsidP="005F23B0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53" w:name="_Toc283809674"/>
      <w:bookmarkStart w:id="54" w:name="_Toc356931013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3.1.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Структура </w:t>
      </w:r>
      <w:proofErr w:type="spellStart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компетентностной</w:t>
      </w:r>
      <w:proofErr w:type="spellEnd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модели выпускника</w:t>
      </w:r>
      <w:bookmarkEnd w:id="53"/>
      <w:bookmarkEnd w:id="54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ОЧУ СПО «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 принята в соответствии с требованиями ФГОС СПО 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</w:t>
      </w:r>
      <w:r w:rsidR="004708E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.02.0</w:t>
      </w:r>
      <w:r w:rsidR="004708E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4708E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следующая классификация компетенций, определяющая структуру модели выпускника:</w:t>
      </w:r>
    </w:p>
    <w:p w:rsidR="008D652C" w:rsidRPr="00C447F9" w:rsidRDefault="008D652C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3642"/>
        <w:gridCol w:w="3352"/>
      </w:tblGrid>
      <w:tr w:rsidR="00C447F9" w:rsidRPr="00C447F9" w:rsidTr="004708EF">
        <w:trPr>
          <w:trHeight w:val="397"/>
        </w:trPr>
        <w:tc>
          <w:tcPr>
            <w:tcW w:w="6219" w:type="dxa"/>
            <w:gridSpan w:val="2"/>
            <w:shd w:val="clear" w:color="auto" w:fill="FF99CC"/>
            <w:vAlign w:val="center"/>
          </w:tcPr>
          <w:p w:rsidR="00C447F9" w:rsidRPr="00C447F9" w:rsidRDefault="00C447F9" w:rsidP="00C447F9">
            <w:pPr>
              <w:widowControl w:val="0"/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Виды компетенций</w:t>
            </w:r>
          </w:p>
        </w:tc>
        <w:tc>
          <w:tcPr>
            <w:tcW w:w="3352" w:type="dxa"/>
            <w:shd w:val="clear" w:color="auto" w:fill="FF99CC"/>
            <w:vAlign w:val="center"/>
          </w:tcPr>
          <w:p w:rsidR="00C447F9" w:rsidRPr="00C447F9" w:rsidRDefault="00C447F9" w:rsidP="00C447F9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компетенций</w:t>
            </w: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br/>
              <w:t>по ФГОС</w:t>
            </w:r>
          </w:p>
        </w:tc>
      </w:tr>
      <w:tr w:rsidR="00C447F9" w:rsidRPr="004708EF" w:rsidTr="004708EF">
        <w:trPr>
          <w:trHeight w:val="397"/>
        </w:trPr>
        <w:tc>
          <w:tcPr>
            <w:tcW w:w="6219" w:type="dxa"/>
            <w:gridSpan w:val="2"/>
            <w:shd w:val="clear" w:color="auto" w:fill="FFFF99"/>
            <w:tcMar>
              <w:top w:w="113" w:type="dxa"/>
            </w:tcMar>
            <w:vAlign w:val="center"/>
          </w:tcPr>
          <w:p w:rsidR="00C447F9" w:rsidRPr="004708EF" w:rsidRDefault="00C447F9" w:rsidP="00C447F9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Общие компетенции:</w:t>
            </w:r>
          </w:p>
        </w:tc>
        <w:tc>
          <w:tcPr>
            <w:tcW w:w="3352" w:type="dxa"/>
            <w:shd w:val="clear" w:color="auto" w:fill="FFFFCC"/>
            <w:vAlign w:val="center"/>
          </w:tcPr>
          <w:p w:rsidR="004708EF" w:rsidRPr="004708EF" w:rsidRDefault="00C447F9" w:rsidP="004708EF">
            <w:pPr>
              <w:widowControl w:val="0"/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ОК-1, ОК-2, ОК-3, </w:t>
            </w:r>
          </w:p>
          <w:p w:rsidR="004708EF" w:rsidRPr="004708EF" w:rsidRDefault="00C447F9" w:rsidP="004708EF">
            <w:pPr>
              <w:widowControl w:val="0"/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ОК-4</w:t>
            </w:r>
            <w:r w:rsidR="004708EF"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, ОК-5, ОК-6, </w:t>
            </w:r>
          </w:p>
          <w:p w:rsidR="00C447F9" w:rsidRPr="004708EF" w:rsidRDefault="004708EF" w:rsidP="004708EF">
            <w:pPr>
              <w:widowControl w:val="0"/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ОК-7, ОК-8, ОК-9</w:t>
            </w:r>
          </w:p>
        </w:tc>
      </w:tr>
      <w:tr w:rsidR="004708EF" w:rsidRPr="004708EF" w:rsidTr="004708EF">
        <w:trPr>
          <w:trHeight w:val="1089"/>
        </w:trPr>
        <w:tc>
          <w:tcPr>
            <w:tcW w:w="2577" w:type="dxa"/>
            <w:vMerge w:val="restart"/>
            <w:shd w:val="clear" w:color="auto" w:fill="CCFFCC"/>
            <w:tcMar>
              <w:top w:w="113" w:type="dxa"/>
            </w:tcMar>
          </w:tcPr>
          <w:p w:rsidR="004708EF" w:rsidRPr="004708EF" w:rsidRDefault="004708EF" w:rsidP="00C447F9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Профессиональные компетенции:</w:t>
            </w: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4708EF" w:rsidRPr="004708EF" w:rsidRDefault="004708EF" w:rsidP="008D652C">
            <w:pPr>
              <w:widowControl w:val="0"/>
              <w:spacing w:after="0" w:line="240" w:lineRule="auto"/>
              <w:ind w:firstLine="1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Планирование и организация логистического процесса в организациях (в подразделениях) различных сфер деятельности.</w:t>
            </w:r>
          </w:p>
        </w:tc>
        <w:tc>
          <w:tcPr>
            <w:tcW w:w="3352" w:type="dxa"/>
            <w:shd w:val="clear" w:color="auto" w:fill="FFFFCC"/>
            <w:tcMar>
              <w:top w:w="113" w:type="dxa"/>
            </w:tcMar>
          </w:tcPr>
          <w:p w:rsidR="004708EF" w:rsidRPr="004708EF" w:rsidRDefault="004708EF" w:rsidP="004708EF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1.1,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ПК 1.2, ПК 1.3,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br/>
              <w:t>ПК 1.4, ПК 1.5.</w:t>
            </w:r>
          </w:p>
          <w:p w:rsidR="004708EF" w:rsidRPr="004708EF" w:rsidRDefault="004708EF" w:rsidP="00C447F9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  <w:tr w:rsidR="004708EF" w:rsidRPr="004708EF" w:rsidTr="004708EF">
        <w:trPr>
          <w:trHeight w:val="1084"/>
        </w:trPr>
        <w:tc>
          <w:tcPr>
            <w:tcW w:w="2577" w:type="dxa"/>
            <w:vMerge/>
            <w:shd w:val="clear" w:color="auto" w:fill="CCFFCC"/>
          </w:tcPr>
          <w:p w:rsidR="004708EF" w:rsidRPr="004708EF" w:rsidRDefault="004708EF" w:rsidP="00C447F9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4708EF" w:rsidRPr="004708EF" w:rsidRDefault="004708EF" w:rsidP="008D652C">
            <w:pPr>
              <w:widowControl w:val="0"/>
              <w:spacing w:after="0" w:line="240" w:lineRule="auto"/>
              <w:ind w:firstLine="1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</w:t>
            </w: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Управление логистическими процессами в закупках, производстве и распределении.</w:t>
            </w:r>
          </w:p>
        </w:tc>
        <w:tc>
          <w:tcPr>
            <w:tcW w:w="3352" w:type="dxa"/>
            <w:shd w:val="clear" w:color="auto" w:fill="FFFFCC"/>
            <w:tcMar>
              <w:top w:w="85" w:type="dxa"/>
              <w:bottom w:w="85" w:type="dxa"/>
            </w:tcMar>
          </w:tcPr>
          <w:p w:rsidR="004708EF" w:rsidRDefault="004708EF" w:rsidP="00C447F9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2.1,  ПК 2.2,  ПК 2.3,  </w:t>
            </w:r>
          </w:p>
          <w:p w:rsidR="004708EF" w:rsidRPr="004708EF" w:rsidRDefault="004708EF" w:rsidP="00C447F9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2.4.</w:t>
            </w:r>
          </w:p>
        </w:tc>
      </w:tr>
      <w:tr w:rsidR="004708EF" w:rsidRPr="004708EF" w:rsidTr="004708EF">
        <w:trPr>
          <w:trHeight w:val="1515"/>
        </w:trPr>
        <w:tc>
          <w:tcPr>
            <w:tcW w:w="2577" w:type="dxa"/>
            <w:vMerge/>
            <w:shd w:val="clear" w:color="auto" w:fill="CCFFCC"/>
          </w:tcPr>
          <w:p w:rsidR="004708EF" w:rsidRPr="004708EF" w:rsidRDefault="004708EF" w:rsidP="00C447F9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4708EF" w:rsidRPr="004708EF" w:rsidRDefault="004708EF" w:rsidP="008D652C">
            <w:pPr>
              <w:widowControl w:val="0"/>
              <w:spacing w:after="0" w:line="240" w:lineRule="auto"/>
              <w:ind w:firstLine="1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3.</w:t>
            </w: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Оптимизация ресурсов организации (подразделений), связанных с управлением материальными и нематериальными потоками.</w:t>
            </w:r>
          </w:p>
        </w:tc>
        <w:tc>
          <w:tcPr>
            <w:tcW w:w="3352" w:type="dxa"/>
            <w:shd w:val="clear" w:color="auto" w:fill="FFFFCC"/>
            <w:tcMar>
              <w:top w:w="85" w:type="dxa"/>
              <w:bottom w:w="85" w:type="dxa"/>
            </w:tcMar>
          </w:tcPr>
          <w:p w:rsidR="004708EF" w:rsidRPr="004708EF" w:rsidRDefault="004708EF" w:rsidP="00C447F9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3.1, ПК 3.2, ПК 3.3, </w:t>
            </w:r>
          </w:p>
          <w:p w:rsidR="004708EF" w:rsidRPr="004708EF" w:rsidRDefault="004708EF" w:rsidP="00C447F9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3.4.</w:t>
            </w:r>
          </w:p>
        </w:tc>
      </w:tr>
      <w:tr w:rsidR="004708EF" w:rsidRPr="004708EF" w:rsidTr="004708EF">
        <w:trPr>
          <w:trHeight w:val="285"/>
        </w:trPr>
        <w:tc>
          <w:tcPr>
            <w:tcW w:w="2577" w:type="dxa"/>
            <w:vMerge/>
            <w:shd w:val="clear" w:color="auto" w:fill="CCFFCC"/>
          </w:tcPr>
          <w:p w:rsidR="004708EF" w:rsidRPr="004708EF" w:rsidRDefault="004708EF" w:rsidP="00C447F9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4708EF" w:rsidRPr="004708EF" w:rsidRDefault="004708EF" w:rsidP="003E47B6">
            <w:pPr>
              <w:pStyle w:val="aff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1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Оценка эффективности работы логистических систем и контроль логистических операций.</w:t>
            </w:r>
          </w:p>
        </w:tc>
        <w:tc>
          <w:tcPr>
            <w:tcW w:w="3352" w:type="dxa"/>
            <w:shd w:val="clear" w:color="auto" w:fill="FFFFCC"/>
            <w:tcMar>
              <w:top w:w="85" w:type="dxa"/>
              <w:bottom w:w="85" w:type="dxa"/>
            </w:tcMar>
          </w:tcPr>
          <w:p w:rsidR="004708EF" w:rsidRPr="004708EF" w:rsidRDefault="004708EF" w:rsidP="004708E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4</w:t>
            </w: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.1, ПК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4</w:t>
            </w: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.2, ПК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4</w:t>
            </w: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.3, </w:t>
            </w:r>
          </w:p>
          <w:p w:rsidR="004708EF" w:rsidRPr="004708EF" w:rsidRDefault="004708EF" w:rsidP="004708EF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4</w:t>
            </w:r>
            <w:r w:rsidRPr="004708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.4.</w:t>
            </w:r>
          </w:p>
        </w:tc>
      </w:tr>
    </w:tbl>
    <w:p w:rsidR="00C447F9" w:rsidRPr="00C447F9" w:rsidRDefault="00C447F9" w:rsidP="00C447F9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  <w:bookmarkStart w:id="55" w:name="_Toc283809675"/>
      <w:bookmarkStart w:id="56" w:name="_Toc356931014"/>
    </w:p>
    <w:p w:rsidR="00C447F9" w:rsidRPr="00C447F9" w:rsidRDefault="00C447F9" w:rsidP="00C447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4"/>
          <w:lang w:eastAsia="ru-RU"/>
        </w:rPr>
        <w:t xml:space="preserve">3.2. 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Формируемые компетенции</w:t>
      </w:r>
      <w:bookmarkEnd w:id="55"/>
      <w:bookmarkEnd w:id="56"/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результате освоения данной ППССЗ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выпускник должен обладать следующими компетенциями: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3287"/>
        <w:gridCol w:w="4544"/>
      </w:tblGrid>
      <w:tr w:rsidR="00C447F9" w:rsidRPr="00C447F9" w:rsidTr="008D652C">
        <w:trPr>
          <w:trHeight w:val="1248"/>
          <w:jc w:val="center"/>
        </w:trPr>
        <w:tc>
          <w:tcPr>
            <w:tcW w:w="1771" w:type="dxa"/>
            <w:shd w:val="clear" w:color="auto" w:fill="FF99CC"/>
            <w:vAlign w:val="center"/>
          </w:tcPr>
          <w:p w:rsidR="00C447F9" w:rsidRPr="00C447F9" w:rsidRDefault="00C447F9" w:rsidP="008D652C">
            <w:pPr>
              <w:widowControl w:val="0"/>
              <w:spacing w:after="0" w:line="240" w:lineRule="auto"/>
              <w:ind w:left="-85" w:right="-64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компетенции</w:t>
            </w:r>
          </w:p>
        </w:tc>
        <w:tc>
          <w:tcPr>
            <w:tcW w:w="3210" w:type="dxa"/>
            <w:shd w:val="clear" w:color="auto" w:fill="FF99CC"/>
            <w:vAlign w:val="center"/>
          </w:tcPr>
          <w:p w:rsidR="00C447F9" w:rsidRPr="00C447F9" w:rsidRDefault="00C447F9" w:rsidP="008D652C">
            <w:pPr>
              <w:widowControl w:val="0"/>
              <w:spacing w:after="0" w:line="240" w:lineRule="auto"/>
              <w:ind w:left="-85" w:right="-64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Название – определение (краткое содержание) компетенции</w:t>
            </w:r>
          </w:p>
        </w:tc>
        <w:tc>
          <w:tcPr>
            <w:tcW w:w="4619" w:type="dxa"/>
            <w:shd w:val="clear" w:color="auto" w:fill="FF99CC"/>
            <w:vAlign w:val="center"/>
          </w:tcPr>
          <w:p w:rsidR="00C447F9" w:rsidRPr="00C447F9" w:rsidRDefault="00C447F9" w:rsidP="008D652C">
            <w:pPr>
              <w:widowControl w:val="0"/>
              <w:spacing w:after="0" w:line="240" w:lineRule="auto"/>
              <w:ind w:left="-85" w:right="-64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Структура компетенции.</w:t>
            </w:r>
          </w:p>
          <w:p w:rsidR="00C447F9" w:rsidRPr="00C447F9" w:rsidRDefault="00C447F9" w:rsidP="008D652C">
            <w:pPr>
              <w:widowControl w:val="0"/>
              <w:spacing w:after="0" w:line="240" w:lineRule="auto"/>
              <w:ind w:left="-85" w:right="-64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Дескрипторные характеристики компетенции</w:t>
            </w:r>
          </w:p>
        </w:tc>
      </w:tr>
      <w:tr w:rsidR="00C447F9" w:rsidRPr="00C447F9" w:rsidTr="008D652C">
        <w:trPr>
          <w:jc w:val="center"/>
        </w:trPr>
        <w:tc>
          <w:tcPr>
            <w:tcW w:w="9600" w:type="dxa"/>
            <w:gridSpan w:val="3"/>
            <w:shd w:val="clear" w:color="auto" w:fill="FFC000"/>
            <w:vAlign w:val="center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Общие компетенции</w:t>
            </w:r>
          </w:p>
        </w:tc>
      </w:tr>
      <w:tr w:rsidR="00C447F9" w:rsidRPr="00C447F9" w:rsidTr="008D652C">
        <w:trPr>
          <w:trHeight w:val="707"/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ОК-1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проблемах, связанных с развитием и использованием достижений науки, техники и технологий;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      </w:r>
          </w:p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ОК-2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lastRenderedPageBreak/>
              <w:t xml:space="preserve">качество  и эффективность. 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lastRenderedPageBreak/>
              <w:t>уметь: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определять организационно-правовые формы организаций; определять состав материальных, трудовых и финансовых ресурсов организации; рассчитывать основные технико-экономические показатели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деятельности организации; находить и использовать необходимую экономическую информацию; оформлять первичные документы по учету рабочего времени, выработки, заработной платы, простоев. </w:t>
            </w:r>
          </w:p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современное состояние и перспективы развития отрасли,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технологического процессов; основные технико-экономические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 способы экономии ресурсов, основные </w:t>
            </w:r>
            <w:proofErr w:type="spellStart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энерго</w:t>
            </w:r>
            <w:proofErr w:type="spellEnd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и </w:t>
            </w:r>
            <w:proofErr w:type="spellStart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материалосберегающие</w:t>
            </w:r>
            <w:proofErr w:type="spellEnd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технологии; механизмы ценообразования на продукцию (услуги); формы оплаты труда.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ОК-3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AA5C91" w:rsidRDefault="00C447F9" w:rsidP="00AA5C91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</w:t>
            </w:r>
            <w:r w:rsidRPr="00AA5C9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:</w:t>
            </w:r>
            <w:r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определять организационно-правовые формы организаций; планировать деятельность организации; определять состав материальных, трудовых и финансовых ресурсов организации;</w:t>
            </w:r>
            <w:r w:rsidR="00AA5C91" w:rsidRPr="00AA5C91"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планировать и организовывать работу подразделения; формировать организационные структуры управления; разрабатывать мотивационную политику организации; применять в профессиональной деятельности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приемы делового и управленческого общения; принимать эффективные решения, используя систему методов управления; учитывать особенности менеджмента (по отраслям);</w:t>
            </w:r>
            <w:r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C447F9" w:rsidRPr="00C447F9" w:rsidRDefault="00C447F9" w:rsidP="00AA5C91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сущность организации как основного звена экономики отраслей;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принципы построения экономической системы организации;</w:t>
            </w:r>
            <w:r w:rsidR="00AA5C91"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сущность и характерные черты современного менеджмента, историю его развития;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особенности менеджмента в области профессиональной деятельности (по отраслям);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внешнюю и внутреннюю среду организации;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цикл менеджмента;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процесс принятия и реализации управленческих решений;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функции менеджмента в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рыночной экономике;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организацию, планирование, мотивацию и контроль деятельности экономического субъекта;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A5C91" w:rsidRP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систему методов управления;</w:t>
            </w:r>
            <w:r w:rsidR="00AA5C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методику принятия решений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C447F9" w:rsidRPr="00C447F9" w:rsidTr="008D652C">
        <w:trPr>
          <w:trHeight w:val="70"/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ОК-4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4708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Осуществлять поиск и использование информации, необходимой для  эффективного выполнения профессиональных задач</w:t>
            </w:r>
            <w:r w:rsidR="004708EF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, профессионального и личностного развития.</w:t>
            </w: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 организацию документооборота: прием, обработку, регистрацию, контроль, хранение документов, номенклатуру дел;</w:t>
            </w:r>
          </w:p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</w:t>
            </w:r>
            <w:r w:rsidRPr="00C447F9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пополнять словарный запас; осуществлять хранение и поиск документов; использовать телекоммуникационные технологии в электронном документообороте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ОК-5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основные методы и средства обработки, хранения, передачи и накопления информации; технологию поиска информации в сети Интернет; правовые аспекты использования информационных технологий и программного обеспечения; предмет, метод и задачи статистики; общие основы статистической науки; принципы организации государственной статистики; </w:t>
            </w:r>
            <w:r w:rsidRPr="00C447F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 wp14:anchorId="2E2C9DE1" wp14:editId="00B19DE1">
                      <wp:simplePos x="0" y="0"/>
                      <wp:positionH relativeFrom="margin">
                        <wp:posOffset>7623174</wp:posOffset>
                      </wp:positionH>
                      <wp:positionV relativeFrom="paragraph">
                        <wp:posOffset>-8890</wp:posOffset>
                      </wp:positionV>
                      <wp:extent cx="0" cy="5733415"/>
                      <wp:effectExtent l="0" t="0" r="19050" b="196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334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00.25pt,-.7pt" to="600.25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C447F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0" allowOverlap="1" wp14:anchorId="39026BBF" wp14:editId="2CEC6245">
                      <wp:simplePos x="0" y="0"/>
                      <wp:positionH relativeFrom="margin">
                        <wp:posOffset>8790304</wp:posOffset>
                      </wp:positionH>
                      <wp:positionV relativeFrom="paragraph">
                        <wp:posOffset>-15240</wp:posOffset>
                      </wp:positionV>
                      <wp:extent cx="0" cy="5739130"/>
                      <wp:effectExtent l="0" t="0" r="19050" b="139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391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92.15pt,-1.2pt" to="692.15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современные тенденции развития статистического учёта; основные способы сбора, обработки, анализа и наглядного представления информации; основные формы и виды действующей статистической отчётности;</w:t>
            </w:r>
          </w:p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использовать информационные ресурсы для поиска и хранения информации; обрабатывать текстовую и табличную информацию; использовать деловую графику и мультимедиа-информацию; создавать презентации; собирать и регистрировать статистическую информацию; проводить первичную обработку и контроль материалов наблюдения; выполнять расчёты статистических показателей и формулировать основные выводы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ОК-6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сущность и характерные черты современного менеджмента, историю его развития; методы планирования и организации работы подразделения; принципы построения организационной структуры управления; основы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формирования мотивационной политики организации; внешнюю и внутреннюю среду организации; </w:t>
            </w:r>
            <w:r w:rsidRPr="00C447F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0" allowOverlap="1" wp14:anchorId="56B91708" wp14:editId="15B57F47">
                      <wp:simplePos x="0" y="0"/>
                      <wp:positionH relativeFrom="margin">
                        <wp:posOffset>7613649</wp:posOffset>
                      </wp:positionH>
                      <wp:positionV relativeFrom="paragraph">
                        <wp:posOffset>-6350</wp:posOffset>
                      </wp:positionV>
                      <wp:extent cx="0" cy="5706110"/>
                      <wp:effectExtent l="0" t="0" r="19050" b="279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061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99.5pt,-.5pt" to="599.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" o:allowincell="f" strokeweight=".5pt">
                      <w10:wrap anchorx="margin"/>
                    </v:line>
                  </w:pict>
                </mc:Fallback>
              </mc:AlternateContent>
            </w:r>
            <w:r w:rsidRPr="00C447F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0" allowOverlap="1" wp14:anchorId="6EE07373" wp14:editId="33B9E682">
                      <wp:simplePos x="0" y="0"/>
                      <wp:positionH relativeFrom="margin">
                        <wp:posOffset>8781414</wp:posOffset>
                      </wp:positionH>
                      <wp:positionV relativeFrom="paragraph">
                        <wp:posOffset>-15240</wp:posOffset>
                      </wp:positionV>
                      <wp:extent cx="0" cy="5623560"/>
                      <wp:effectExtent l="0" t="0" r="19050" b="152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235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91.45pt,-1.2pt" to="691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" o:allowincell="f" strokeweight=".25pt">
                      <w10:wrap anchorx="margin"/>
                    </v:line>
                  </w:pict>
                </mc:Fallback>
              </mc:AlternateConten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цикл менеджмента; 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субъекта; систему методов управления;</w:t>
            </w:r>
          </w:p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использовать на практике методы планирования и организации работы подразделения; анализировать организационные структуры управления; проводить работу по мотивации трудовой деятельности персонала.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ОК-7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методику принятия решений; особенности менеджмента в области профессиональной деятельности; </w:t>
            </w:r>
          </w:p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принимать эффективные решения, используя систему методов управления; учитывать особенности менеджмента в области профессиональной деятельности. 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ОК-8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аргументировано, строго и доказательно изложить мысль; логически анализировать и оценивать высказывания в структуре рассуждений и доказательств;</w:t>
            </w:r>
          </w:p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культуры построения публичного выступления, заключения соглашений, принятия мотивированных решений; основные направления и методы логики и ее прикладное применение в профессиональной деятельности, в автоматизированных компьютерных системах хранения и обработки информации, в методах системно-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ситуационного анализа, планирования и управления.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ОК-9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C447F9" w:rsidRP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определять организационно-правовые формы организаций; определять состав материальных, трудовых и финансовых ресурсов организации; рассчитывать основные технико-экономические показатели деятельности организации; находить и использовать необходимую экономическую информацию. </w:t>
            </w:r>
          </w:p>
          <w:p w:rsidR="00C447F9" w:rsidRDefault="00C447F9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C447F9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современное состояние и перспективы развития отрасли,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технологического процессов; основные технико-экономические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 способы экономии ресурсов, основные </w:t>
            </w:r>
            <w:proofErr w:type="spellStart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энерго</w:t>
            </w:r>
            <w:proofErr w:type="spellEnd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и </w:t>
            </w:r>
            <w:proofErr w:type="spellStart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материалосберегающие</w:t>
            </w:r>
            <w:proofErr w:type="spellEnd"/>
            <w:r w:rsidRPr="00C44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технологии; механизмы ценообразования на продукцию (услуги); формы оплаты труда.</w:t>
            </w:r>
          </w:p>
          <w:p w:rsidR="00A3237E" w:rsidRDefault="00A3237E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237E" w:rsidRDefault="00A3237E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237E" w:rsidRDefault="00A3237E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237E" w:rsidRPr="00C447F9" w:rsidRDefault="00A3237E" w:rsidP="00E27FAB">
            <w:pPr>
              <w:widowControl w:val="0"/>
              <w:spacing w:after="0" w:line="240" w:lineRule="auto"/>
              <w:ind w:left="-15" w:right="-66" w:firstLine="1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447F9" w:rsidRPr="00C447F9" w:rsidTr="008D652C">
        <w:trPr>
          <w:jc w:val="center"/>
        </w:trPr>
        <w:tc>
          <w:tcPr>
            <w:tcW w:w="9600" w:type="dxa"/>
            <w:gridSpan w:val="3"/>
            <w:shd w:val="clear" w:color="auto" w:fill="FFC000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Профессиональные компетенции</w:t>
            </w:r>
          </w:p>
        </w:tc>
      </w:tr>
      <w:tr w:rsidR="00C447F9" w:rsidRPr="00C447F9" w:rsidTr="008D652C">
        <w:trPr>
          <w:jc w:val="center"/>
        </w:trPr>
        <w:tc>
          <w:tcPr>
            <w:tcW w:w="9600" w:type="dxa"/>
            <w:gridSpan w:val="3"/>
            <w:shd w:val="clear" w:color="auto" w:fill="CCFFCC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ПМ.00. Профессиональные модули</w:t>
            </w:r>
          </w:p>
        </w:tc>
      </w:tr>
      <w:tr w:rsidR="00C447F9" w:rsidRPr="00C447F9" w:rsidTr="008D652C">
        <w:trPr>
          <w:jc w:val="center"/>
        </w:trPr>
        <w:tc>
          <w:tcPr>
            <w:tcW w:w="9600" w:type="dxa"/>
            <w:gridSpan w:val="3"/>
            <w:shd w:val="clear" w:color="auto" w:fill="F2DBDB" w:themeFill="accent2" w:themeFillTint="33"/>
          </w:tcPr>
          <w:p w:rsidR="00C447F9" w:rsidRPr="00C447F9" w:rsidRDefault="00C447F9" w:rsidP="00B92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ПМ. 01 </w:t>
            </w:r>
            <w:r w:rsidR="00B9258A" w:rsidRPr="00B9258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Планирование и организация логистического процесса в </w:t>
            </w:r>
            <w:r w:rsidR="00B9258A" w:rsidRPr="00B9258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lastRenderedPageBreak/>
              <w:t>организациях (подразделениях) различных сфер деятельности</w:t>
            </w: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1.1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планирования и организации логистических процессов в организации (подразделениях);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определения потребностей логистической системы и её отдельных элементов;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оперативного планирования материальных потоков на производстве;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расчетов основных параметров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проведение логистических операций во внутрипроизводственных процессах предприятия;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основные параметры складских помещений;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планировать и организовывать внутрипроизводственные потоковые процессы;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</w:t>
            </w: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внутренней отчетности;</w:t>
            </w:r>
          </w:p>
          <w:p w:rsid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контролировать правильность составления документов;</w:t>
            </w:r>
          </w:p>
          <w:p w:rsidR="00C700A1" w:rsidRPr="00B9258A" w:rsidRDefault="00C700A1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делопроизводства профессиональной деятельности;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определения потребностей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выбора поставщиков (контрагентов);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схемы каналов распределения;</w:t>
            </w:r>
          </w:p>
          <w:p w:rsidR="00C447F9" w:rsidRPr="00C447F9" w:rsidRDefault="00B9258A" w:rsidP="00E27FAB">
            <w:pPr>
              <w:widowControl w:val="0"/>
              <w:spacing w:after="0" w:line="240" w:lineRule="auto"/>
              <w:ind w:left="-43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оформления различных логистических операций, порядок их документационного оформления и контроля.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1.2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планирования и организации логистических процессов в организации (подразделениях);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определения потребностей логистической системы и её отдельных элементов;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оперативного планирования материальных потоков на производстве;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расчетов основных параметров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составления форм первичных документов, применяемых для </w:t>
            </w: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оформления хозяйственных операций, составления типовых договоров приёмки, передачи товарно-материальных ценностей;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проведение логистических операций во внутрипроизводственных процессах предприятия;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основные параметры складских помещений;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планировать и организовывать внутрипроизводственные потоковые процессы;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контролировать правильность составления документов;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делопроизводства профессиональной деятельности;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определения потребностей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выбора поставщиков (контрагентов);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схемы каналов распределения;</w:t>
            </w:r>
          </w:p>
          <w:p w:rsidR="00C447F9" w:rsidRPr="00C447F9" w:rsidRDefault="00B9258A" w:rsidP="00E27FAB">
            <w:pPr>
              <w:widowControl w:val="0"/>
              <w:spacing w:after="0" w:line="240" w:lineRule="auto"/>
              <w:ind w:left="-43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особенности оформления различных логистических операций, порядок их документационного оформления и контроля.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1.3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Осуществлять выбор поставщиков, перевозчиков, определять тип посредников и каналы распределения.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планирования и организации логистических процессов в организации (подразделениях);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определения потребностей логистической системы и её отдельных элементов;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оперативного планирования материальных потоков на производстве;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расчетов основных параметров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проведение логистических операций во внутрипроизводственных процессах предприятия;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основные параметры складских помещений;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планировать и организовывать внутрипроизводственные потоковые процессы;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составлять формы первичных документов, применяемых для </w:t>
            </w: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контролировать правильность составления документов;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делопроизводства профессиональной деятельности;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определения потребностей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выбора поставщиков (контрагентов);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схемы каналов распределения;</w:t>
            </w:r>
          </w:p>
          <w:p w:rsidR="00C447F9" w:rsidRPr="00C447F9" w:rsidRDefault="00B9258A" w:rsidP="00E27FAB">
            <w:pPr>
              <w:widowControl w:val="0"/>
              <w:spacing w:after="0" w:line="240" w:lineRule="auto"/>
              <w:ind w:left="-43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оформления различных логистических операций, порядок их документационного оформления и контроля.</w:t>
            </w:r>
          </w:p>
        </w:tc>
      </w:tr>
      <w:tr w:rsidR="00C447F9" w:rsidRPr="00C447F9" w:rsidTr="008D652C">
        <w:trPr>
          <w:trHeight w:val="416"/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1.4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планирования и организации логистических процессов в организации (подразделениях);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определения потребностей логистической системы и её отдельных элементов;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оперативного планирования материальных потоков на производстве;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расчетов основных параметров </w:t>
            </w: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проведение логистических операций во внутрипроизводственных процессах предприятия;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основные параметры складских помещений;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планировать и организовывать внутрипроизводственные потоковые процессы;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контролировать правильность составления документов;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делопроизводства профессиональной деятельности;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определения потребностей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критерии выбора поставщиков (контрагентов);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схемы каналов распределения;</w:t>
            </w:r>
          </w:p>
          <w:p w:rsidR="00C447F9" w:rsidRPr="00C447F9" w:rsidRDefault="00B9258A" w:rsidP="00E27FAB">
            <w:pPr>
              <w:widowControl w:val="0"/>
              <w:spacing w:after="0" w:line="240" w:lineRule="auto"/>
              <w:ind w:left="-43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оформления различных логистических операций, порядок их документационного оформления и контроля.</w:t>
            </w:r>
          </w:p>
        </w:tc>
      </w:tr>
      <w:tr w:rsidR="00C447F9" w:rsidRPr="00C447F9" w:rsidTr="008D652C">
        <w:trPr>
          <w:trHeight w:val="645"/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1.5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Владеть основами оперативного планирования и организации материальных потоков на производстве.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планирования и организации логистических процессов в организации (подразделениях);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определения потребностей логистической системы и её отдельных элементов;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оперативного планирования материальных потоков на производстве;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расчетов основных параметров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проведение логистических операций во внутрипроизводственных процессах предприятия;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основные параметры складских помещений;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планировать и организовывать внутрипроизводственные </w:t>
            </w: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потоковые процессы;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контролировать правильность составления документов;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делопроизводства профессиональной деятельности;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определения потребностей логистической системы;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выбора поставщиков (контрагентов);</w:t>
            </w:r>
          </w:p>
          <w:p w:rsidR="00B9258A" w:rsidRPr="00B9258A" w:rsidRDefault="00B9258A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схемы каналов распределения;</w:t>
            </w:r>
          </w:p>
          <w:p w:rsidR="00C447F9" w:rsidRPr="00C447F9" w:rsidRDefault="00B9258A" w:rsidP="00E27FAB">
            <w:pPr>
              <w:widowControl w:val="0"/>
              <w:spacing w:after="0" w:line="240" w:lineRule="auto"/>
              <w:ind w:left="-43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оформления различных логистических операций, порядок их документационного оформления и контроля.</w:t>
            </w:r>
          </w:p>
        </w:tc>
      </w:tr>
      <w:tr w:rsidR="00C447F9" w:rsidRPr="00C447F9" w:rsidTr="008D652C">
        <w:trPr>
          <w:jc w:val="center"/>
        </w:trPr>
        <w:tc>
          <w:tcPr>
            <w:tcW w:w="9600" w:type="dxa"/>
            <w:gridSpan w:val="3"/>
            <w:shd w:val="clear" w:color="auto" w:fill="F2DBDB" w:themeFill="accent2" w:themeFillTint="33"/>
          </w:tcPr>
          <w:p w:rsidR="00C447F9" w:rsidRPr="00C447F9" w:rsidRDefault="00C447F9" w:rsidP="00B9258A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ПМ.02</w:t>
            </w:r>
            <w:r w:rsidRPr="00C447F9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="00B9258A" w:rsidRPr="00B9258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Управление логистическими процессами в закупках, производстве и распределении.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2.1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управления логистическими процессами в закупках, производстве и распределении;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нормирования товарных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проверки соответствия фактического наличия запасов организации в действительности данным учетных документов;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произведения осмотра товарно-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организации разгрузки, транспортировки к месту приёмки, организации приёмки, размещения, укладки и хранения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оперативном планировании и управлении материальными потоками в производстве;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выборе вида транспортного средства, разработке смет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разработки маршрутов следования;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организации терминальных перевозок;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оптимизации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потребности в материальных запасах для производства продукции;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методологические основы базисных систем управления запасами в конкретных ситуациях;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рациональность структуры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сроки и объёмы закупок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проводить выборочное регулирование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рассчитывать показатели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оборачиваемости групп запасов, сравнивать их с показателями предыдущих периодов (нормативами);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работу склада и его элементов;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выбирать подъёмно-транспортное оборудование, организовывать </w:t>
            </w:r>
            <w:proofErr w:type="spellStart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грузопереработку</w:t>
            </w:r>
            <w:proofErr w:type="spellEnd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складе (погрузку, транспортировку, приёмку, размещение, укладку, хранение);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потребности в материальных ресурсах для производственного процесса;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транспортные расходы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понятие, сущность и необходимость в материальных запасах;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последствия избыточного накопления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и инструменты оптимизации запасов и затрат на хранение;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зарубежный опыт управления запасами;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концепции и технологии, способствующие сокращению общих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базисные системы управления запасами: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Систему с фиксированным размером заказа и Систему с фиксированным интервалом времени между заказами;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регулирования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логистики складирования: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складов, функции;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варианты размещения складских помещений;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выбора формы собственности склада;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деятельностью склада и управления им;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производственных процессов;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функционирования внутрипроизводственных логистических систем;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преимущества логистической концепции организации производства;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управления потоками во внутрипроизводственных логистических системах;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оптимизации внутрипроизводственных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 и задачи транспортной логистики;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транспорта;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транспортных тарифов;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организационные принципы транспортировки;</w:t>
            </w:r>
          </w:p>
          <w:p w:rsidR="00C447F9" w:rsidRPr="00C447F9" w:rsidRDefault="00DB4218" w:rsidP="00E27FAB">
            <w:pPr>
              <w:widowControl w:val="0"/>
              <w:spacing w:after="0" w:line="240" w:lineRule="auto"/>
              <w:ind w:left="-29" w:right="-38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стратегию ценообразования и определения "полезных" затрат при организации перевозок, учет транспортных расходов.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2.2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Применять методологию </w:t>
            </w: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lastRenderedPageBreak/>
              <w:t>проектирования внутрипроизводственных логистических систем при решении практических задач.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lastRenderedPageBreak/>
              <w:t>иметь практический опыт: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управления логистическими процессами в закупках, производстве и распределении;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нормирования товарных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проверки соответствия фактического наличия запасов организации в действительности данным учетных документов;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организации разгрузки, транспортировки к месту приёмки, организации приёмки, размещения, укладки и хранения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оперативном планировании и управлении материальными потоками в производстве;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выборе вида транспортного средства, разработке смет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разработки маршрутов следования;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организации терминальных перевозок;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оптимизации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потребности в материальных запасах для производства продукции;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применять методологические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основы базисных систем управления запасами в конкретных ситуациях;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рациональность структуры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сроки и объёмы закупок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проводить выборочное регулирование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работу склада и его элементов;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выбирать подъёмно-транспортное оборудование, организовывать </w:t>
            </w:r>
            <w:proofErr w:type="spellStart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грузопереработку</w:t>
            </w:r>
            <w:proofErr w:type="spellEnd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складе (погрузку, транспортировку, приёмку, размещение, укладку, хранение);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потребности в материальных ресурсах для производственного процесса;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транспортные расходы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понятие, сущность и необходимость в материальных запасах;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последствия избыточного накопления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механизмы и инструменты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оптимизации запасов и затрат на хранение;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зарубежный опыт управления запасами;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концепции и технологии, способствующие сокращению общих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базисные системы управления запасами: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Систему с фиксированным размером заказа и Систему с фиксированным интервалом времени между заказами;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регулирования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логистики складирования: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складов, функции;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варианты размещения складских помещений;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выбора формы собственности склада;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деятельностью склада и управления им;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производственных процессов;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функционирования внутрипроизводственных логистических систем;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преимущества логистической концепции организации производства;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управления потоками во внутрипроизводственных логистических системах;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оптимизации внутрипроизводственных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понятие и задачи транспортной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логистики;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транспорта;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транспортных тарифов;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организационные принципы транспортировки;</w:t>
            </w:r>
          </w:p>
          <w:p w:rsidR="00C447F9" w:rsidRPr="00C447F9" w:rsidRDefault="00DB4218" w:rsidP="00E27FAB">
            <w:pPr>
              <w:widowControl w:val="0"/>
              <w:spacing w:after="0" w:line="240" w:lineRule="auto"/>
              <w:ind w:left="-29" w:right="-38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стратегию ценообразования и определения "полезных" затрат при организации перевозок, учет транспортных расходов.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2.3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B9258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B9258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Использовать различные модели и методы управления запасами.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управления логистическими процессами в закупках, производстве и распределении;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нормирования товарных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проверки соответствия фактического наличия запасов организации в действительности данным учетных документов;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организации разгрузки, транспортировки к месту приёмки, организации приёмки, размещения, укладки и хранения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оперативном планировании и управлении материальными потоками в производстве;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выборе вида транспортного средства, разработке смет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разработки маршрутов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следования;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организации терминальных перевозок;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оптимизации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потребности в материальных запасах для производства продукции;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методологические основы базисных систем управления запасами в конкретных ситуациях;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рациональность структуры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сроки и объёмы закупок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проводить выборочное регулирование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работу склада и его элементов;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выбирать подъёмно-транспортное оборудование, организовывать </w:t>
            </w:r>
            <w:proofErr w:type="spellStart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грузопереработку</w:t>
            </w:r>
            <w:proofErr w:type="spellEnd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складе (погрузку, транспортировку, приёмку, размещение, укладку, хранение);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потребности в материальных ресурсах для производственного процесса;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транспортные расходы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понятие, сущность и необходимость в материальных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запасах;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последствия избыточного накопления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и инструменты оптимизации запасов и затрат на хранение;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зарубежный опыт управления запасами;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концепции и технологии, способствующие сокращению общих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базисные системы управления запасами: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Систему с фиксированным размером заказа и Систему с фиксированным интервалом времени между заказами;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регулирования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логистики складирования: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складов, функции;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варианты размещения складских помещений;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выбора формы собственности склада;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деятельностью склада и управления им;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производственных процессов;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функционирования внутрипроизводственных логистических систем;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значение и преимущества логистической концепции организации производства;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управления потоками во внутрипроизводственных логистических системах;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оптимизации внутрипроизводственных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 и задачи транспортной логистики;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транспорта;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транспортных тарифов;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организационные принципы транспортировки;</w:t>
            </w:r>
          </w:p>
          <w:p w:rsidR="00C447F9" w:rsidRPr="00C447F9" w:rsidRDefault="00DB4218" w:rsidP="00E27FAB">
            <w:pPr>
              <w:widowControl w:val="0"/>
              <w:spacing w:after="0" w:line="240" w:lineRule="auto"/>
              <w:ind w:left="-29" w:right="-38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стратегию ценообразования и определения "полезных" затрат при организации перевозок, учет транспортных расходов.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2.4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:rsidR="00C447F9" w:rsidRPr="00C447F9" w:rsidRDefault="009A2D4A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9A2D4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9A2D4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грузопереработкой</w:t>
            </w:r>
            <w:proofErr w:type="spellEnd"/>
            <w:r w:rsidRPr="009A2D4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, упаковкой, сервисом.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управления логистическими процессами в закупках, производстве и распределении;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нормирования товарных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проверки соответствия фактического наличия запасов организации в действительности данным учетных документов;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участия в организации разгрузки, транспортировки к месту приёмки,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организации приёмки, размещения, укладки и хранения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оперативном планировании и управлении материальными потоками в производстве;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участия в выборе вида транспортного средства, разработке смет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разработки маршрутов следования;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организации терминальных перевозок;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оптимизации транспортных расходов;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потребности в материальных запасах для производства продукции;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методологические основы базисных систем управления запасами в конкретных ситуациях;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рациональность структуры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сроки и объёмы закупок материальных ценностей;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проводить выборочное регулирование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организовывать работу склада и его элементов;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выбирать подъёмно-транспортное оборудование, организовывать </w:t>
            </w:r>
            <w:proofErr w:type="spellStart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грузопереработку</w:t>
            </w:r>
            <w:proofErr w:type="spellEnd"/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складе (погрузку, транспортировку,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приёмку, размещение, укладку, хранение);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потребности в материальных ресурсах для производственного процесса;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транспортные расходы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понятие, сущность и необходимость в материальных запасах;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последствия избыточного накопления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и инструменты оптимизации запасов и затрат на хранение;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зарубежный опыт управления запасами;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концепции и технологии, способствующие сокращению общих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базисные системы управления запасами: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Систему с фиксированным размером заказа и Систему с фиксированным интервалом времени между заказами;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регулирования запасов;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логистики складирования: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складов, функции;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варианты размещения складских помещений;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выбора формы собственности склада;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организации деятельностью склада и управления им;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структуру затрат на </w:t>
            </w: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производственных процессов;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функционирования внутрипроизводственных логистических систем;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 преимущества логистической концепции организации производства;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принципы управления потоками во внутрипроизводственных логистических системах;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оптимизации внутрипроизводственных издержек логистической системы;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 и задачи транспортной логистики;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транспорта;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транспортных тарифов;</w:t>
            </w:r>
          </w:p>
          <w:p w:rsidR="00DB4218" w:rsidRPr="00DB4218" w:rsidRDefault="00DB4218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38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организационные принципы транспортировки;</w:t>
            </w:r>
          </w:p>
          <w:p w:rsidR="00C447F9" w:rsidRPr="00C447F9" w:rsidRDefault="00DB4218" w:rsidP="00E27FAB">
            <w:pPr>
              <w:widowControl w:val="0"/>
              <w:spacing w:after="0" w:line="240" w:lineRule="auto"/>
              <w:ind w:left="-29" w:right="-38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42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стратегию ценообразования и определения "полезных" затрат при организации перевозок, учет транспортных расходов.</w:t>
            </w:r>
          </w:p>
        </w:tc>
      </w:tr>
      <w:tr w:rsidR="00C447F9" w:rsidRPr="00C447F9" w:rsidTr="008D652C">
        <w:trPr>
          <w:jc w:val="center"/>
        </w:trPr>
        <w:tc>
          <w:tcPr>
            <w:tcW w:w="9600" w:type="dxa"/>
            <w:gridSpan w:val="3"/>
            <w:shd w:val="clear" w:color="auto" w:fill="F2DBDB" w:themeFill="accent2" w:themeFillTint="33"/>
          </w:tcPr>
          <w:p w:rsidR="00C447F9" w:rsidRPr="00C447F9" w:rsidRDefault="00C447F9" w:rsidP="00C447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 xml:space="preserve">ПМ.03 </w:t>
            </w:r>
            <w:r w:rsidR="00031C6D" w:rsidRPr="00031C6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Оптимизация ресурсов организаций (подразделений), связанных с материальными и нематериальными потоками</w:t>
            </w: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3.1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C447F9" w:rsidRPr="00C447F9" w:rsidRDefault="003E7CB0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Владеть методологией оценки эффективности функционирования элементов логистической системы.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lastRenderedPageBreak/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оценки капитальных вложений на практике;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показатели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издержек и способы анализа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стратегии в процессе формирования и функционирования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этапы стратегического планирования логистической системы;</w:t>
            </w:r>
          </w:p>
          <w:p w:rsidR="00C447F9" w:rsidRPr="00C447F9" w:rsidRDefault="003E7CB0" w:rsidP="00E27FAB">
            <w:pPr>
              <w:widowControl w:val="0"/>
              <w:spacing w:after="0" w:line="240" w:lineRule="auto"/>
              <w:ind w:left="-57" w:right="-52" w:firstLine="1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3.2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C447F9" w:rsidRPr="00C447F9" w:rsidRDefault="003E7CB0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применять методы оценки капитальных вложений на практике;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показатели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издержек и способы анализа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стратегии в процессе формирования и функционирования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этапы стратегического планирования логистической системы;</w:t>
            </w:r>
          </w:p>
          <w:p w:rsidR="00C447F9" w:rsidRPr="00C447F9" w:rsidRDefault="003E7CB0" w:rsidP="00E27FAB">
            <w:pPr>
              <w:widowControl w:val="0"/>
              <w:spacing w:after="0" w:line="240" w:lineRule="auto"/>
              <w:ind w:left="-57" w:right="-52" w:firstLine="1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3.3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C447F9" w:rsidRPr="00C447F9" w:rsidRDefault="003E7CB0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Рассчитывать и анализировать логистические издержки.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оценки капитальных вложений на практике;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показатели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значение издержек и способы анализа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стратегии в процессе формирования и функционирования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этапы стратегического планирования логистической системы;</w:t>
            </w:r>
          </w:p>
          <w:p w:rsidR="00C447F9" w:rsidRPr="00C447F9" w:rsidRDefault="003E7CB0" w:rsidP="00E27FAB">
            <w:pPr>
              <w:widowControl w:val="0"/>
              <w:spacing w:after="0" w:line="240" w:lineRule="auto"/>
              <w:ind w:left="-57" w:right="-52" w:firstLine="1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</w:tr>
      <w:tr w:rsidR="00C447F9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C447F9" w:rsidRPr="00C447F9" w:rsidRDefault="00C447F9" w:rsidP="00C447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3.4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C447F9" w:rsidRPr="00C447F9" w:rsidRDefault="003E7CB0" w:rsidP="00C44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Применять современные логистические концепции и принципы сокращения логистических расходов.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оценки капитальных вложений на практике;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показатели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издержек и способы анализа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стратегии в процессе формирования и функционирования логистической системы;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2" w:firstLine="18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этапы стратегического </w:t>
            </w: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планирования логистической системы;</w:t>
            </w:r>
          </w:p>
          <w:p w:rsidR="00C447F9" w:rsidRPr="00C447F9" w:rsidRDefault="003E7CB0" w:rsidP="00E27FAB">
            <w:pPr>
              <w:widowControl w:val="0"/>
              <w:spacing w:after="0" w:line="240" w:lineRule="auto"/>
              <w:ind w:left="-57" w:right="-52" w:firstLine="1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</w:tr>
      <w:tr w:rsidR="003E7CB0" w:rsidRPr="00C447F9" w:rsidTr="008D652C">
        <w:trPr>
          <w:jc w:val="center"/>
        </w:trPr>
        <w:tc>
          <w:tcPr>
            <w:tcW w:w="9600" w:type="dxa"/>
            <w:gridSpan w:val="3"/>
            <w:shd w:val="clear" w:color="auto" w:fill="F2DBDB" w:themeFill="accent2" w:themeFillTint="33"/>
          </w:tcPr>
          <w:p w:rsidR="003E7CB0" w:rsidRPr="00C447F9" w:rsidRDefault="003E7CB0" w:rsidP="003E7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bookmarkStart w:id="57" w:name="_Toc149687664"/>
            <w:bookmarkStart w:id="58" w:name="_Toc149688015"/>
            <w:bookmarkStart w:id="59" w:name="_Toc149688179"/>
            <w:bookmarkStart w:id="60" w:name="_Toc149688203"/>
            <w:bookmarkStart w:id="61" w:name="_Toc149688259"/>
            <w:bookmarkStart w:id="62" w:name="_Toc149693826"/>
            <w:bookmarkStart w:id="63" w:name="_Toc283809676"/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ПМ.0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4</w:t>
            </w: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  <w:r w:rsidRPr="003E7CB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Оценка эффективности работы логистических систем и контроль логистических операций.</w:t>
            </w:r>
          </w:p>
        </w:tc>
      </w:tr>
      <w:tr w:rsidR="003E7CB0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3E7CB0" w:rsidRPr="00C447F9" w:rsidRDefault="003E7CB0" w:rsidP="003E7CB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4</w:t>
            </w: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.1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3E7CB0" w:rsidRPr="00C447F9" w:rsidRDefault="003E7CB0" w:rsidP="007E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Проводить контроль выполнения и экспедирования заказов.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эффективности, координации и контроля логистических операций, процессов,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выявления уязвимых мест и ликвидации отклонений от плановых показателей в работе логистической системы и (или)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производить расчёты основных показателей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разрабатывать и осуществлять контрольные мероприятия на различных стадиях логистического процесса;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показатели работы логистической системы и участвовать в разработке мероприятий по повышению её эффективности;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значение, формы и методы контроля логистических процессов и операций;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методику анализа выполнения стратегического и оперативного логистических планов;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и методы оценки рентабельности функционирования логистической системы и её отдельных элементов;</w:t>
            </w:r>
          </w:p>
          <w:p w:rsidR="003E7CB0" w:rsidRPr="00C447F9" w:rsidRDefault="003E7CB0" w:rsidP="00E27FAB">
            <w:pPr>
              <w:widowControl w:val="0"/>
              <w:spacing w:after="0" w:line="240" w:lineRule="auto"/>
              <w:ind w:left="-43" w:right="-52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методологию оценки качества </w:t>
            </w: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товарно-материальных ценностей.</w:t>
            </w:r>
          </w:p>
        </w:tc>
      </w:tr>
      <w:tr w:rsidR="003E7CB0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3E7CB0" w:rsidRPr="00C447F9" w:rsidRDefault="003E7CB0" w:rsidP="003E7CB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4</w:t>
            </w: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.2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3E7CB0" w:rsidRPr="00C447F9" w:rsidRDefault="003E7CB0" w:rsidP="007E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эффективности, координации и контроля логистических операций, процессов,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выявления уязвимых мест и ликвидации отклонений от плановых показателей в работе логистической системы и (или)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производить расчёты основных показателей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разрабатывать и осуществлять контрольные мероприятия на различных стадиях логистического процесса;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показатели работы логистической системы и участвовать в разработке мероприятий по повышению её эффективности;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значение, формы и методы контроля логистических процессов и операций;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методику анализа выполнения стратегического и оперативного логистических планов;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и методы оценки рентабельности функционирования логистической системы и её отдельных элементов;</w:t>
            </w:r>
          </w:p>
          <w:p w:rsidR="003E7CB0" w:rsidRPr="00C447F9" w:rsidRDefault="003E7CB0" w:rsidP="00E27FAB">
            <w:pPr>
              <w:widowControl w:val="0"/>
              <w:spacing w:after="0" w:line="240" w:lineRule="auto"/>
              <w:ind w:left="-43" w:right="-52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методологию оценки качества товарно-материальных ценностей.</w:t>
            </w:r>
          </w:p>
        </w:tc>
      </w:tr>
      <w:tr w:rsidR="003E7CB0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3E7CB0" w:rsidRPr="00C447F9" w:rsidRDefault="003E7CB0" w:rsidP="003E7CB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4</w:t>
            </w: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.3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3E7CB0" w:rsidRPr="00C447F9" w:rsidRDefault="003E7CB0" w:rsidP="007E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эффективности, координации и контроля логистических операций, процессов,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выявления уязвимых мест и ликвидации отклонений от </w:t>
            </w: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плановых показателей в работе логистической системы и (или)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производить расчёты основных показателей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разрабатывать и осуществлять контрольные мероприятия на различных стадиях логистического процесса;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показатели работы логистической системы и участвовать в разработке мероприятий по повышению её эффективности;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значение, формы и методы контроля логистических процессов и операций;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методику анализа выполнения стратегического и оперативного логистических планов;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и методы оценки рентабельности функционирования логистической системы и её отдельных элементов;</w:t>
            </w:r>
          </w:p>
          <w:p w:rsidR="003E7CB0" w:rsidRPr="00C447F9" w:rsidRDefault="003E7CB0" w:rsidP="00E27FAB">
            <w:pPr>
              <w:widowControl w:val="0"/>
              <w:spacing w:after="0" w:line="240" w:lineRule="auto"/>
              <w:ind w:left="-43" w:right="-52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методологию оценки качества товарно-материальных ценностей.</w:t>
            </w:r>
          </w:p>
        </w:tc>
      </w:tr>
      <w:tr w:rsidR="003E7CB0" w:rsidRPr="00C447F9" w:rsidTr="008D652C">
        <w:trPr>
          <w:jc w:val="center"/>
        </w:trPr>
        <w:tc>
          <w:tcPr>
            <w:tcW w:w="1771" w:type="dxa"/>
            <w:shd w:val="clear" w:color="auto" w:fill="FFFF99"/>
          </w:tcPr>
          <w:p w:rsidR="003E7CB0" w:rsidRPr="00C447F9" w:rsidRDefault="003E7CB0" w:rsidP="003E7CB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4</w:t>
            </w:r>
            <w:r w:rsidRPr="00C447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.4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3E7CB0" w:rsidRPr="00C447F9" w:rsidRDefault="003E7CB0" w:rsidP="007E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</w:tc>
        <w:tc>
          <w:tcPr>
            <w:tcW w:w="4619" w:type="dxa"/>
            <w:shd w:val="clear" w:color="auto" w:fill="E5DFEC" w:themeFill="accent4" w:themeFillTint="33"/>
          </w:tcPr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эффективности, координации и контроля логистических операций, процессов, систем;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выявления уязвимых мест и ликвидации отклонений от плановых показателей в работе логистической системы и (или)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производить расчёты основных показателей эффективности функционирования логистической системы и её отдельных элементов;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разрабатывать и осуществлять контрольные мероприятия на различных стадиях логистического процесса;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анализировать показатели работы логистической системы и участвовать в разработке мероприятий по повышению её эффективности;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значение, формы и методы контроля логистических процессов и операций;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методику анализа выполнения стратегического и оперативного логистических планов;</w:t>
            </w:r>
          </w:p>
          <w:p w:rsidR="003E7CB0" w:rsidRPr="003E7CB0" w:rsidRDefault="003E7CB0" w:rsidP="00E2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52" w:firstLine="15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критерии и методы оценки рентабельности функционирования логистической системы и её отдельных элементов;</w:t>
            </w:r>
          </w:p>
          <w:p w:rsidR="003E7CB0" w:rsidRPr="00C447F9" w:rsidRDefault="003E7CB0" w:rsidP="00E27FAB">
            <w:pPr>
              <w:widowControl w:val="0"/>
              <w:spacing w:after="0" w:line="240" w:lineRule="auto"/>
              <w:ind w:left="-43" w:right="-52" w:firstLine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7C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методологию оценки качества товарно-материальных ценностей.</w:t>
            </w:r>
          </w:p>
        </w:tc>
      </w:tr>
    </w:tbl>
    <w:p w:rsidR="00C447F9" w:rsidRPr="00C447F9" w:rsidRDefault="00C447F9" w:rsidP="00C4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A226F8" w:rsidRDefault="00C447F9" w:rsidP="003E47B6">
      <w:pPr>
        <w:pStyle w:val="afff1"/>
        <w:keepNext/>
        <w:widowControl w:val="0"/>
        <w:numPr>
          <w:ilvl w:val="0"/>
          <w:numId w:val="10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64" w:name="_Toc356931015"/>
      <w:r w:rsidRPr="00A226F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 xml:space="preserve">ДОКУМЕНТЫ, РЕГЛАМЕНТИРУЮЩИЕ СОДЕРЖАНИЕ И ОРГАНИЗАЦИЮ ОБРАЗОВАТЕЛЬНОГО ПРОЦЕССА ПРИ РЕАЛИЗАЦИИ 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A226F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ППССЗ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В соответствии с Типовым положением об образовательном учреждении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среднего профессионального образования и 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ФГОС СПО от </w:t>
      </w:r>
      <w:r w:rsidR="007E756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28 июля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2014 г. № </w:t>
      </w:r>
      <w:r w:rsidR="007E756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834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по специальности 3</w:t>
      </w:r>
      <w:r w:rsidR="007E756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.02.0</w:t>
      </w:r>
      <w:r w:rsidR="007E756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7E756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и организация образовательного процесса при реализации данной ППССЗ регламентируется учебным планом; рабочими программами циклов (модулей); материалами, обеспечивающими качество </w:t>
      </w:r>
      <w:r w:rsidRPr="00C447F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подготовки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</w:t>
      </w:r>
      <w:r w:rsidRPr="00C447F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образовательных технологий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47F9" w:rsidRPr="00C447F9" w:rsidRDefault="00A226F8" w:rsidP="00C447F9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65" w:name="_Toc149688206"/>
      <w:bookmarkStart w:id="66" w:name="_Toc149688262"/>
      <w:bookmarkStart w:id="67" w:name="_Toc149693829"/>
      <w:bookmarkStart w:id="68" w:name="_Toc283809677"/>
      <w:bookmarkStart w:id="69" w:name="_Toc356931016"/>
      <w:bookmarkStart w:id="70" w:name="_Toc149688204"/>
      <w:bookmarkStart w:id="71" w:name="_Toc149688260"/>
      <w:bookmarkStart w:id="72" w:name="_Toc149693827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4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.1.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Календарный учебный график</w:t>
      </w:r>
      <w:bookmarkEnd w:id="65"/>
      <w:bookmarkEnd w:id="66"/>
      <w:bookmarkEnd w:id="67"/>
      <w:bookmarkEnd w:id="68"/>
      <w:bookmarkEnd w:id="69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Последовательность реализации ППССЗ 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по специальности 3</w:t>
      </w:r>
      <w:r w:rsidR="007E756D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.02.0</w:t>
      </w:r>
      <w:r w:rsidR="007E756D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 xml:space="preserve"> </w:t>
      </w:r>
      <w:r w:rsidR="007E756D" w:rsidRPr="007E756D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lastRenderedPageBreak/>
        <w:t>Операционная деятельность в логистике</w:t>
      </w:r>
      <w:r w:rsidR="007E756D" w:rsidRPr="007E756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годам (включая теоретическое обучение, практики, промежуточные и итоговую аттестации, каникулы) приводится в </w:t>
      </w:r>
      <w:r w:rsidRPr="00C447F9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Приложении 1.</w:t>
      </w:r>
    </w:p>
    <w:p w:rsidR="00C447F9" w:rsidRPr="00C447F9" w:rsidRDefault="00A226F8" w:rsidP="00C447F9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3" w:name="_Toc356931017"/>
      <w:bookmarkStart w:id="74" w:name="_Toc283809678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4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.2.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Учебный план</w:t>
      </w:r>
      <w:bookmarkEnd w:id="70"/>
      <w:bookmarkEnd w:id="71"/>
      <w:bookmarkEnd w:id="72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подготовки</w:t>
      </w:r>
      <w:bookmarkEnd w:id="73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  <w:bookmarkEnd w:id="74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См. Приложение 1.</w:t>
      </w:r>
    </w:p>
    <w:p w:rsidR="002B74DC" w:rsidRPr="00807B08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08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Учебный план</w:t>
      </w:r>
      <w:r w:rsidRPr="00807B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Федеральным государственным образовательным стандартом  среднего профессионального образования </w:t>
      </w:r>
      <w:r w:rsidRPr="00807B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 специальности 38.02.03 Операционная деятельность в логистике,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приказом Министерства и науки Российской Федерации от 28.07. 2014 г. № 834, зарегистрированном в Министерстве юстиции России от 21.08.2014 г. № 33727, приказом Министерства образования и науки Российской Федерации от 17.05.2012г. № 413 «Об утверждении </w:t>
      </w:r>
      <w:r w:rsidR="00C700A1"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образовательного стандарта среднего (полного) общего образования» (с изменениями в соответствии с приказом </w:t>
      </w:r>
      <w:proofErr w:type="spellStart"/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1645),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proofErr w:type="spellStart"/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06-259), Порядком организации и осуществления образовательной деятельности по образовательным программа среднего профессионального образования, утвержденным приказом </w:t>
      </w:r>
      <w:proofErr w:type="spellStart"/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14.06.2013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464 (с изменениями в соответствии с приказом </w:t>
      </w:r>
      <w:proofErr w:type="spellStart"/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15.12.2014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1580) ,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18.04.2013 г.  № 291.</w:t>
      </w:r>
    </w:p>
    <w:p w:rsidR="002B74DC" w:rsidRPr="00807B08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2.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учебных занятий - </w:t>
      </w:r>
      <w:r w:rsidRPr="00807B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 сентября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окончание - в соответствии с календарным учебным графиком.</w:t>
      </w:r>
    </w:p>
    <w:p w:rsidR="002B74DC" w:rsidRPr="00807B08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3. 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учебной нагрузки обучающихся составляет </w:t>
      </w:r>
      <w:r w:rsidRPr="00807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8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объем аудиторной учебной нагрузки составляет </w:t>
      </w:r>
      <w:r w:rsidRPr="00BA7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36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 часов в неделю.</w:t>
      </w:r>
    </w:p>
    <w:p w:rsidR="002B74DC" w:rsidRPr="00AA5C91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дисциплины общеобразовательного учебного цикла Обществознание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Экономику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География изучаются углубленно с учетом социально-экономического профиля профессиональной подготовки; в Индивидуальный проект вкл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ючена тема 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логистического процесса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 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 w:rsid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еженедельно </w:t>
      </w:r>
      <w:r w:rsidRPr="00BA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часа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аудиторных занятий и </w:t>
      </w:r>
      <w:r w:rsidRPr="00BA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(за счет различных форм внеаудиторных занятий в спортивных клубах, секциях).</w:t>
      </w:r>
    </w:p>
    <w:p w:rsidR="005C50AE" w:rsidRDefault="002B74DC" w:rsidP="005C50AE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дисциплин общеобразовательного цикла предусмотрены экзамены: во 2-ом семестре по дисциплинам 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письменные экзамены, по дисциплинам 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устный экзамен; 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защита проекта.     </w:t>
      </w:r>
    </w:p>
    <w:p w:rsidR="005C50AE" w:rsidRDefault="002B74DC" w:rsidP="005C50AE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дисциплин цикла математического и общего естественнонаучного предусмотрен 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Информационным технологиям в профессиона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деятельности в 5 семестре.</w:t>
      </w:r>
    </w:p>
    <w:p w:rsidR="006B4340" w:rsidRDefault="006B4340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B43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8.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завершении изучения общепрофессиональных дисциплин и междисциплинарных курсов предусмотрены экзамены: ОП.01 Экономика организации 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>2 (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00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семестр, ОП.07 Бухгалтерский учет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2 (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семестр;  ОП.10 Анализ финансово-хозяйственной деятельности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4 (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семестр;  МДК.01.01 Основы планирования и организации логистического процесса в 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организациях (подразделениях)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2 (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семестр; 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МДК.02.01 Основы управления логистическими процессами в закупках, производстве и распределении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семестр, МДК.02.02 Оценка рентабельности системы складирования и оптимизация внутрипроизводственных потоковых процессов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3(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семестр; МДК.04.01 Основы контроля и оценки эффективности </w:t>
      </w:r>
      <w:proofErr w:type="spellStart"/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фнукционирования</w:t>
      </w:r>
      <w:proofErr w:type="spellEnd"/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логистических систем и операций -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семестр. По освоении программ профессиональных модулей в последнем семестре изучения проводится экзамен (квалификационный), по итогам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которого выносится решение: «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деятельности освоен/не освоен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оценкой.</w:t>
      </w:r>
      <w:r w:rsidRPr="006B43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работы и зачеты проводятся за счет часов, отведенных  на изучение дисциплин  или междисциплинарных курсов.</w:t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курсовых проектов (работ) является видом учебной деятельности по профессиональным модулям ПМ.01 Планирование и </w:t>
      </w:r>
      <w:r w:rsidR="005C50AE"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логистического процесса в </w:t>
      </w:r>
      <w:r w:rsidR="005C50AE"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(подразделениях) различных с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</w:t>
      </w:r>
      <w:r w:rsidR="005C50AE"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ПМ.02 Управление логистическими процессами в закупках,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 и распределении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цикла, которые реализуются в пределах времени, отведенного на их изучение.</w:t>
      </w:r>
    </w:p>
    <w:p w:rsidR="00FE7BB5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2B7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Pr="00BA7B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B5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Учебная практика</w:t>
      </w:r>
      <w:r w:rsidRPr="00BA7B5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производственная практика (по профилю специальности) проводятся в рамках профессиональных модулей. Учебная практика в объеме </w:t>
      </w:r>
      <w:r w:rsidRPr="00BA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недель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рамках профессиональных модулей: </w:t>
      </w:r>
      <w:r w:rsidRPr="00BA7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ПМ.01 Планирование и организация логистического процесса в организациях (подразделениях) различных сфер деятельности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(4 семестр);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ПМ.02 Управление логистическими процессами в закупках, производстве и распределении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семестр (1 неделя);  </w:t>
      </w:r>
      <w:r w:rsidRPr="00BA7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ПМ.03.Оптимизация ресурсов организаций (подразделений), связанных с материальными и нематериальными потоками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семестр); </w:t>
      </w:r>
      <w:r w:rsidRPr="00BA7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ПМ.04 Оценка эффективности работы логистических систем и контроль логистических операций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семестр).</w:t>
      </w:r>
    </w:p>
    <w:p w:rsidR="00FE7BB5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lastRenderedPageBreak/>
        <w:t>Производственная практика (по профилю специальности)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Pr="00FE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недель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концентрировано по каждому из видов профессиональной деятельности, предусмотренных ФГОС по специальности: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ПМ.01 Планирование и организация логистического процесса в организациях (подразделениях) различных сфер деятельности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недели (4 семестр);</w:t>
      </w:r>
      <w:r w:rsidR="00FE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ПМ.02 Управление логистическими процессами в закупках, производстве и распределении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семестр (2 недели); 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ПМ.03.Оптимизация ресурсов организаций (подразделений), связанных с материальными и нематериальными потоками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неделя (6 семестр);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ПМ.04 Оценка эффективности работы логистических систем и контроль логистических операций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семестр).</w:t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Производственная практика (преддипломная)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объеме 4 недель концентрированно (6 семестр).</w:t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FE7BB5" w:rsidRPr="00FE7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FE7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обучения с юношами проводятся учебные сборы в соответствии с п. 1 ст. 13 Федерального закона 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воинской обязанности и военной службе</w:t>
      </w:r>
      <w:r w:rsidR="005C50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марта 1998 г. № 53-ФЗ.</w:t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FE7BB5" w:rsidRPr="00FE7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FE7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Государственная итоговая аттестация</w:t>
      </w:r>
      <w:r w:rsidRPr="00FE7BB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в виде выпускной квалификационной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(дипломной)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Вариативная часть ППССЗ.</w:t>
      </w:r>
    </w:p>
    <w:p w:rsidR="002B74DC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_Toc283809679"/>
      <w:bookmarkStart w:id="76" w:name="_Toc356931018"/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времени </w:t>
      </w:r>
      <w:r w:rsidR="0007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972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отведенный на вариативную часть, использован на увеличение объема часов  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74DC" w:rsidRPr="00AA5C91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B5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учебного цикла ОГСЭ</w:t>
      </w:r>
      <w:r w:rsidRPr="00BA7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 на введение дисциплины </w:t>
      </w:r>
      <w:r w:rsidR="005C50AE"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</w:t>
      </w:r>
      <w:r w:rsidR="005C50AE"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  </w:t>
      </w:r>
    </w:p>
    <w:p w:rsidR="002B74DC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добавлено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объема часов </w:t>
      </w:r>
      <w:r w:rsidRPr="00BA7B5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дисциплин</w:t>
      </w:r>
      <w:r w:rsidRPr="002B74D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ЕН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ЕН.01 Математика и  ЕН.02 Информационные технологии в профессиональной деятельности;  </w:t>
      </w:r>
    </w:p>
    <w:p w:rsidR="002B74DC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545</w:t>
      </w:r>
      <w:r w:rsidRPr="00AA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 добавлено на увеличение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часов </w:t>
      </w:r>
      <w:r w:rsidRPr="00BA7B5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дисциплин учебного цикла ОП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Общепрофессиональных дисциплин и на введение новых дисциплин: ОП.11 Основы логистики (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 и  ОП.12 Маркетинг (1</w:t>
      </w:r>
      <w:r w:rsidR="000735D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час.); </w:t>
      </w:r>
    </w:p>
    <w:p w:rsidR="002B74DC" w:rsidRPr="00BA7B5E" w:rsidRDefault="002B74DC" w:rsidP="002B7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7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243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добавлен на увеличение объема часов </w:t>
      </w:r>
      <w:r w:rsidRPr="00BA7B5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профессиональных модулей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ПМ.01 Планирование и организация логистического процесса в организациях (подразделениях) различных сфер </w:t>
      </w:r>
      <w:r w:rsidR="006B4340"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МДК 01.01 Основы планирования и организации логистического процесса в организациях (подразделениях), МДК 01.02 Документационное обеспечение логистических </w:t>
      </w:r>
      <w:proofErr w:type="spellStart"/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процесов</w:t>
      </w:r>
      <w:proofErr w:type="spellEnd"/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ПМ.02 Управление логистическими процессами в закупках, производстве и распределении:  МДК.02.01 Основы управления логистическими процессами в закупках, производстве и распределении, МДК 02.02. Оценка </w:t>
      </w:r>
      <w:proofErr w:type="spellStart"/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ренатбельности</w:t>
      </w:r>
      <w:proofErr w:type="spellEnd"/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складирования и оптимизация внутрипроизводственных потоковых процессов, МДК.02.03. Оптимизация процессов транспортировки  и проведение оценки стоимости затрат на хранение товарных запасов; ПМ.03.Оптимизация ресурсов организаций (подразделений), связанных с материальными и нематериальными потоками: МДК.03.01 Оптимизация ресурсов организаций (подразделений), МДК.03.02 Оценка инвестиционных проектов в логистической системе; ПМ.04 Оценка эффективности работы логистических систем и контроль логистических операций: МДК.04.01 Основы контроля и оценки </w:t>
      </w:r>
      <w:proofErr w:type="spellStart"/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эфективности</w:t>
      </w:r>
      <w:proofErr w:type="spellEnd"/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>фнукционирования</w:t>
      </w:r>
      <w:proofErr w:type="spellEnd"/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логистических систем и операций.</w:t>
      </w:r>
    </w:p>
    <w:p w:rsidR="00C447F9" w:rsidRPr="00C447F9" w:rsidRDefault="00A226F8" w:rsidP="00C447F9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4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.3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Аннотации примерных программ учебных дисциплин</w:t>
      </w:r>
      <w:bookmarkEnd w:id="75"/>
      <w:bookmarkEnd w:id="76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(Приложение 2)</w:t>
      </w:r>
    </w:p>
    <w:p w:rsidR="00C447F9" w:rsidRPr="00C447F9" w:rsidRDefault="00A226F8" w:rsidP="00C447F9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7" w:name="_Toc283716744"/>
      <w:bookmarkStart w:id="78" w:name="_Toc283809680"/>
      <w:bookmarkStart w:id="79" w:name="_Toc356931019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4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.4.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Рабочие программы учебных курсов, предметов, дисциплин (модулей)</w:t>
      </w:r>
      <w:bookmarkEnd w:id="77"/>
      <w:bookmarkEnd w:id="78"/>
      <w:bookmarkEnd w:id="79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Рабочие программы учебных курсов, дисциплин (модулей) разработаны в соответствии с требованиями ФГОС СПО 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</w:t>
      </w:r>
      <w:r w:rsidR="004801F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.02.0</w:t>
      </w:r>
      <w:r w:rsidR="004801F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4801F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учебным планом и имеются </w:t>
      </w:r>
      <w:r w:rsidR="004801FE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педагогов</w:t>
      </w:r>
      <w:r w:rsidR="004801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учебных кабинетах.</w:t>
      </w:r>
    </w:p>
    <w:p w:rsidR="00C447F9" w:rsidRPr="00C447F9" w:rsidRDefault="00A226F8" w:rsidP="00C447F9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80" w:name="_Toc283809681"/>
      <w:bookmarkStart w:id="81" w:name="_Toc356931020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4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.5.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Программы практик</w:t>
      </w:r>
      <w:bookmarkEnd w:id="80"/>
      <w:bookmarkEnd w:id="81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</w:t>
      </w:r>
      <w:r w:rsidR="004801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.02.0</w:t>
      </w:r>
      <w:r w:rsidR="004801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801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 Программы подготовки специалистов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среднего звена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профессиональных модулей,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</w:t>
      </w:r>
      <w:r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по специальности </w:t>
      </w:r>
      <w:r w:rsidR="004801FE" w:rsidRPr="004801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38.02.03 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предполагает изучение практической деятельности </w:t>
      </w:r>
      <w:r w:rsidR="004801FE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логистических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 и учреждений, для чего предусмотрено три практики: </w:t>
      </w:r>
    </w:p>
    <w:p w:rsidR="0020145E" w:rsidRDefault="0020145E" w:rsidP="00201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производственная практика (по профилю специальности) проводятся в рамках профессиональных модулей. </w:t>
      </w:r>
    </w:p>
    <w:p w:rsidR="0020145E" w:rsidRDefault="0020145E" w:rsidP="00201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5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Учебная практика</w:t>
      </w:r>
      <w:r w:rsidRPr="0020145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Pr="00BA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недель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рамках профессиональных модулей: </w:t>
      </w:r>
      <w:r w:rsidRPr="00BA7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ПМ.01 Планирование и организация логистического процесса в организациях (подразделениях) различных сфер деятельности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(4 семестр);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ПМ.02 Управление логистическими процессами в закупках, производстве и распределении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семестр (1 неделя);  </w:t>
      </w:r>
      <w:r w:rsidRPr="00BA7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ПМ.03.Оптимизация ресурсов организаций (подразделений), связанных с материальными и нематериальными потоками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семестр); </w:t>
      </w:r>
      <w:r w:rsidRPr="00BA7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ПМ.04 Оценка эффективности работы логистических систем и контроль логистических операций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семестр).</w:t>
      </w:r>
    </w:p>
    <w:p w:rsidR="0020145E" w:rsidRDefault="0020145E" w:rsidP="00201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Производственная практика (по профилю специальности)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Pr="00FE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недель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концентрировано по каждому из видов профессиональной деятельности, предусмотренных ФГОС по специальности: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ПМ.01 Планирование и организация логистического процесса в организациях (подразделениях) различных сфер деятельности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недели (4 семестр);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ПМ.02 Управление логистическими процессами в закупках, производстве и распределении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семестр (2 недели); 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ПМ.03.Оптимизация ресурсов организаций (подразделений), связанных с материальными и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нематериальными потоками 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неделя (6 семестр); </w:t>
      </w:r>
      <w:r w:rsidRPr="00FE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ПМ.04 Оценка эффективности работы логистических систем и контроль логистических операций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семестр).</w:t>
      </w:r>
    </w:p>
    <w:p w:rsidR="0020145E" w:rsidRPr="00BA7B5E" w:rsidRDefault="0020145E" w:rsidP="00201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B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Производственная практика (преддипломная)</w:t>
      </w:r>
      <w:r w:rsidRPr="00B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объеме 4 недель концентрированно (6 семестр).</w:t>
      </w:r>
    </w:p>
    <w:p w:rsidR="00C447F9" w:rsidRPr="00C447F9" w:rsidRDefault="00C447F9" w:rsidP="00CD7CA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В ходе учебной и производственной практики (по профилю специальности) студентами выполняются следующие виды работ:</w:t>
      </w:r>
    </w:p>
    <w:p w:rsidR="00C447F9" w:rsidRPr="00177005" w:rsidRDefault="00C447F9" w:rsidP="00CD7CA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color w:val="0000FF"/>
          <w:sz w:val="28"/>
          <w:szCs w:val="28"/>
          <w:lang w:eastAsia="ru-RU"/>
        </w:rPr>
      </w:pPr>
      <w:r w:rsidRPr="00177005">
        <w:rPr>
          <w:rFonts w:ascii="Times New Roman" w:eastAsia="Calibri" w:hAnsi="Times New Roman" w:cs="Times New Roman"/>
          <w:b/>
          <w:bCs/>
          <w:i/>
          <w:color w:val="0000FF"/>
          <w:sz w:val="28"/>
          <w:szCs w:val="28"/>
          <w:lang w:eastAsia="ru-RU"/>
        </w:rPr>
        <w:t>Учебная практика.</w:t>
      </w:r>
    </w:p>
    <w:p w:rsidR="00C447F9" w:rsidRPr="004801FE" w:rsidRDefault="00177005" w:rsidP="00C447F9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Содержание</w:t>
      </w:r>
      <w:r w:rsidR="00C447F9" w:rsidRPr="004801FE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: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История развития организации.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Определение потребности в материальных запасах для производства продукции.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Применение методологических основ базисных систем управления запасами в конкретных ситуациях.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Оценка рациональности структуры запасов.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Определение сроков и объёмов закупок материальных ценностей.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Проведение выборочного регулирования запасов. 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Расчет показателей оборачиваемости групп запасов, сравнение их с показателями предыдущих периодов (нормативами).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Организация работы склада и его элементов.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Определение потребности в складских помещениях.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Расчет площади склада. 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Расчет и оценка складских расходов. 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Выбор подъёмно-транспортного оборудования.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Организация </w:t>
      </w:r>
      <w:proofErr w:type="spellStart"/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грузопереработки</w:t>
      </w:r>
      <w:proofErr w:type="spellEnd"/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складе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(погрузка, транспортировка, приёмка, размещение, укладка, хранение).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Расчет потребности в материальных ресурсах для производственного процесса.  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Определение потребности в ресурсах для производственного процесса. </w:t>
      </w:r>
    </w:p>
    <w:p w:rsidR="00177005" w:rsidRPr="00A3237E" w:rsidRDefault="00177005" w:rsidP="001770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Расчет транспортных расходов логистической системы. </w:t>
      </w:r>
    </w:p>
    <w:p w:rsidR="00C447F9" w:rsidRPr="00CD7CA6" w:rsidRDefault="00C447F9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D7CA6">
        <w:rPr>
          <w:rFonts w:ascii="Times New Roman" w:eastAsia="Calibri" w:hAnsi="Times New Roman" w:cs="Times New Roman"/>
          <w:b/>
          <w:bCs/>
          <w:i/>
          <w:color w:val="0000CC"/>
          <w:sz w:val="28"/>
          <w:szCs w:val="28"/>
          <w:lang w:eastAsia="ru-RU"/>
        </w:rPr>
        <w:lastRenderedPageBreak/>
        <w:t>Производственная практика</w:t>
      </w:r>
      <w:r w:rsidRPr="00CD7CA6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 xml:space="preserve">  </w:t>
      </w:r>
      <w:r w:rsidRPr="00CD7CA6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(по профилю специальности).</w:t>
      </w:r>
      <w:r w:rsidR="00CD7CA6" w:rsidRPr="00CD7CA6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 xml:space="preserve"> </w:t>
      </w:r>
      <w:r w:rsidR="00CD7CA6" w:rsidRPr="00CD7CA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Содержание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Общая характеристика организации</w:t>
      </w:r>
      <w:r w:rsidR="00683132"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История развития организации.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Краткая историческая справка об организации. Отраслевая принадлежность</w:t>
      </w:r>
      <w:r w:rsidR="00683132"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организации, ее организационно-правовая форма, состав учредительных документов.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Характеристика финансово-хозяйственной деятельности организации.</w:t>
      </w:r>
    </w:p>
    <w:p w:rsidR="00683132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Основные виды деятельности организации.</w:t>
      </w:r>
    </w:p>
    <w:p w:rsidR="00683132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Ассортимент выпускаемой продукции</w:t>
      </w:r>
      <w:r w:rsidR="00683132"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(оказываемых услуг, выполняемых работ). 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Основные поставщики (подрядчики),</w:t>
      </w:r>
      <w:r w:rsidR="00683132"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покупатели (заказчики) организации.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Структура управления организацией и ее логистическая служба.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Структура управления организацией.</w:t>
      </w:r>
    </w:p>
    <w:p w:rsidR="00683132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Тип организационной структуры управления организацией, ее схема. 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Основные</w:t>
      </w:r>
      <w:r w:rsidR="00683132"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функции экономических и других функциональных служб организации.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Логистическая служба организации.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Организация логистической службы в организации. Структура логистического</w:t>
      </w:r>
      <w:r w:rsidR="00683132"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отдела. Функциональные обязанности логистического отдела.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Учетная политика организации.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Учетная политика организации.</w:t>
      </w:r>
    </w:p>
    <w:p w:rsidR="00683132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Ознакомиться с приказом по учетной политике организации.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Особенности учетной</w:t>
      </w:r>
      <w:r w:rsidR="00683132"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политики организации.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Документирование.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Обработка документов.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Применяемые в организации методы проверки и обработки первичных документов.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Порядок заполнения.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Организация документооборота.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Виды применяемых в организации первичных документов. Ознакомление с графиком документооборота. Лица, ответственные за разработку графика документооборота и его утверждение.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Ведение бухгалтерского учета имущества организации.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Учет денежных средств и расчетных операций.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Документальное оформление и порядок ведения кассовых операций в организации.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Дебиторская и кредиторская задолженность. Учет расчетов с разными дебиторами и</w:t>
      </w:r>
      <w:r w:rsidR="00683132"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кредиторами.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Учет материально-производственных запасов.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Виды материально-производственных запасов (МПЗ) в организации, их оценка.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Учет наличия и движения МПЗ. Метод оценки при их списании.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Учет готовой продукции и ее продажи.</w:t>
      </w:r>
    </w:p>
    <w:p w:rsidR="00683132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Готовая продукция (выполненные работы, оказанные услуги) организации и ее оценка. Учет поступления готовой продукции. Учет и распределение расходов на продажу. </w:t>
      </w:r>
    </w:p>
    <w:p w:rsidR="00177005" w:rsidRPr="00A3237E" w:rsidRDefault="00177005" w:rsidP="006831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237E">
        <w:rPr>
          <w:rFonts w:ascii="Times New Roman" w:hAnsi="Times New Roman" w:cs="Times New Roman"/>
          <w:bCs/>
          <w:i/>
          <w:iCs/>
          <w:sz w:val="28"/>
          <w:szCs w:val="28"/>
        </w:rPr>
        <w:t>Вариант учета продажи продукции, применяемый в организации. Определение финансового результата от продажи продукции.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Аттестация по итогам практики осуществляется на основе оценки решения обучающимся задач практики, на основании результатов, подтвержденных соответствующей организацией, где студент проходил практику, отзыва руководителей практики об уровне его знаний и квалификации. По результатам аттестации выставляется дифференцированная оценка по трехбалльной шкале: </w:t>
      </w:r>
      <w:r w:rsidRPr="00C447F9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«отлично», «хорошо», «удовлетворительно»</w:t>
      </w:r>
      <w:r w:rsidRPr="00C447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по практике вносится в приложение к диплому.</w:t>
      </w:r>
    </w:p>
    <w:p w:rsidR="00487624" w:rsidRDefault="00C447F9" w:rsidP="0048762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Цель учебной практики</w:t>
      </w:r>
      <w:r w:rsidR="00487624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.</w:t>
      </w:r>
    </w:p>
    <w:p w:rsidR="00487624" w:rsidRPr="00487624" w:rsidRDefault="00487624" w:rsidP="004876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87624">
        <w:rPr>
          <w:rFonts w:ascii="Times New Roman" w:hAnsi="Times New Roman" w:cs="Times New Roman"/>
          <w:bCs/>
          <w:i/>
          <w:iCs/>
          <w:color w:val="0000FF"/>
          <w:sz w:val="28"/>
          <w:szCs w:val="28"/>
          <w:u w:val="single"/>
        </w:rPr>
        <w:lastRenderedPageBreak/>
        <w:t>Общей целью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практической подготовки студентов является формирование</w:t>
      </w:r>
      <w:r w:rsid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профессиональных навыков, основанных на использовании знаний, умений, полученных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процессе теоретического изучения дисциплин учебного плана, имеющих самое прямое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отношение к специализации обучения.</w:t>
      </w:r>
    </w:p>
    <w:p w:rsidR="00487624" w:rsidRDefault="00487624" w:rsidP="004876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87624">
        <w:rPr>
          <w:rFonts w:ascii="Times New Roman" w:hAnsi="Times New Roman" w:cs="Times New Roman"/>
          <w:bCs/>
          <w:i/>
          <w:iCs/>
          <w:color w:val="0000FF"/>
          <w:sz w:val="28"/>
          <w:szCs w:val="28"/>
          <w:u w:val="single"/>
        </w:rPr>
        <w:t>Основной целью практики</w:t>
      </w:r>
      <w:r w:rsidRPr="00487624">
        <w:rPr>
          <w:rFonts w:ascii="Times New Roman" w:hAnsi="Times New Roman" w:cs="Times New Roman"/>
          <w:bCs/>
          <w:iCs/>
          <w:color w:val="0000FF"/>
          <w:sz w:val="28"/>
          <w:szCs w:val="28"/>
        </w:rPr>
        <w:t xml:space="preserve"> 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является закрепление теоретических знаний, а также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практических навыков и умений логиста, как одного из значимых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участников рыночных процессов.</w:t>
      </w:r>
    </w:p>
    <w:p w:rsidR="00487624" w:rsidRPr="00487624" w:rsidRDefault="00487624" w:rsidP="004876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FF"/>
          <w:sz w:val="28"/>
          <w:szCs w:val="28"/>
          <w:u w:val="single"/>
        </w:rPr>
      </w:pPr>
      <w:r w:rsidRPr="00487624">
        <w:rPr>
          <w:rFonts w:ascii="Times New Roman" w:hAnsi="Times New Roman" w:cs="Times New Roman"/>
          <w:bCs/>
          <w:i/>
          <w:iCs/>
          <w:color w:val="0000FF"/>
          <w:sz w:val="28"/>
          <w:szCs w:val="28"/>
          <w:u w:val="single"/>
        </w:rPr>
        <w:t>Основные задачи:</w:t>
      </w:r>
    </w:p>
    <w:p w:rsidR="00487624" w:rsidRPr="00487624" w:rsidRDefault="00487624" w:rsidP="004876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87624">
        <w:rPr>
          <w:rFonts w:ascii="Times New Roman" w:hAnsi="Times New Roman" w:cs="Times New Roman"/>
          <w:bCs/>
          <w:iCs/>
          <w:color w:val="0000FF"/>
          <w:sz w:val="28"/>
          <w:szCs w:val="28"/>
        </w:rPr>
        <w:t>-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закрепление теоретических знаний;</w:t>
      </w:r>
    </w:p>
    <w:p w:rsidR="00487624" w:rsidRPr="00487624" w:rsidRDefault="00487624" w:rsidP="004876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87624">
        <w:rPr>
          <w:rFonts w:ascii="Times New Roman" w:hAnsi="Times New Roman" w:cs="Times New Roman"/>
          <w:bCs/>
          <w:iCs/>
          <w:color w:val="0000FF"/>
          <w:sz w:val="28"/>
          <w:szCs w:val="28"/>
        </w:rPr>
        <w:t>-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приобретение практических навыков по специальности;</w:t>
      </w:r>
    </w:p>
    <w:p w:rsidR="00487624" w:rsidRPr="00487624" w:rsidRDefault="00487624" w:rsidP="004876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87624">
        <w:rPr>
          <w:rFonts w:ascii="Times New Roman" w:hAnsi="Times New Roman" w:cs="Times New Roman"/>
          <w:bCs/>
          <w:iCs/>
          <w:color w:val="0000FF"/>
          <w:sz w:val="28"/>
          <w:szCs w:val="28"/>
        </w:rPr>
        <w:t>-</w:t>
      </w:r>
      <w:r w:rsidRPr="004876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изучение структуры предприятия, организации логистических процессов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Цель производственной практики</w:t>
      </w:r>
      <w:r w:rsidRPr="00C447F9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 xml:space="preserve"> (</w:t>
      </w:r>
      <w:r w:rsidRPr="00C447F9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по профилю специальности)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овладение студентами профессиональной деятельностью </w:t>
      </w:r>
      <w:r w:rsidR="004801F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="004801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="004801F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.02.0</w:t>
      </w:r>
      <w:r w:rsidR="004801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="004801F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801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Операционная деятельность в логистике</w:t>
      </w:r>
      <w:r w:rsidR="004801FE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СПО, закрепление, расширение, углубление и систематизация знаний, полученных при изучении профессионального цикла, на основе изучения деятельности конкретной </w:t>
      </w:r>
      <w:r w:rsidR="004801FE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логистической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организации, приобретение первоначального практического опыта.</w:t>
      </w:r>
    </w:p>
    <w:p w:rsidR="00452A53" w:rsidRPr="00452A53" w:rsidRDefault="00452A53" w:rsidP="00452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52A53">
        <w:rPr>
          <w:rFonts w:ascii="Times New Roman" w:hAnsi="Times New Roman" w:cs="Times New Roman"/>
          <w:bCs/>
          <w:i/>
          <w:iCs/>
          <w:color w:val="0000FF"/>
          <w:sz w:val="28"/>
          <w:szCs w:val="28"/>
          <w:u w:val="single"/>
        </w:rPr>
        <w:t>Основная цель производственной практики</w:t>
      </w:r>
      <w:r w:rsidRPr="00452A53">
        <w:rPr>
          <w:rFonts w:ascii="Times New Roman" w:hAnsi="Times New Roman" w:cs="Times New Roman"/>
          <w:bCs/>
          <w:iCs/>
          <w:color w:val="0000FF"/>
          <w:sz w:val="28"/>
          <w:szCs w:val="28"/>
        </w:rPr>
        <w:t xml:space="preserve"> </w:t>
      </w:r>
      <w:r w:rsidRPr="00452A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у студентов знаний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52A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области построения и оценки эффективности функционирования складских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52A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логистических систем.</w:t>
      </w:r>
    </w:p>
    <w:p w:rsidR="00452A53" w:rsidRPr="00177005" w:rsidRDefault="00452A53" w:rsidP="00452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177005">
        <w:rPr>
          <w:rFonts w:ascii="Times New Roman" w:hAnsi="Times New Roman" w:cs="Times New Roman"/>
          <w:bCs/>
          <w:iCs/>
          <w:color w:val="0000FF"/>
          <w:sz w:val="28"/>
          <w:szCs w:val="28"/>
          <w:u w:val="single"/>
        </w:rPr>
        <w:t>Производственная практика направлена на:</w:t>
      </w:r>
    </w:p>
    <w:p w:rsidR="00452A53" w:rsidRPr="00452A53" w:rsidRDefault="00452A53" w:rsidP="00452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52A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приобретение практического опыта;</w:t>
      </w:r>
    </w:p>
    <w:p w:rsidR="00452A53" w:rsidRPr="00452A53" w:rsidRDefault="00452A53" w:rsidP="00452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52A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закрепление и углубление знаний, полученных студентами во время аудиторных</w:t>
      </w:r>
      <w:r w:rsidR="001770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52A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занятий;</w:t>
      </w:r>
    </w:p>
    <w:p w:rsidR="00452A53" w:rsidRPr="00452A53" w:rsidRDefault="00452A53" w:rsidP="00452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52A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1770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52A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изучение методик оценки эффективности функционирования складской системы и</w:t>
      </w:r>
      <w:r w:rsidR="001770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52A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внутрипроизводственных процессов;</w:t>
      </w:r>
    </w:p>
    <w:p w:rsidR="00452A53" w:rsidRPr="00452A53" w:rsidRDefault="00452A53" w:rsidP="00452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52A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воспитание сознательной трудовой и производственной дисциплины.</w:t>
      </w:r>
    </w:p>
    <w:p w:rsidR="00452A53" w:rsidRPr="00177005" w:rsidRDefault="00452A53" w:rsidP="00452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FF"/>
          <w:sz w:val="28"/>
          <w:szCs w:val="28"/>
          <w:u w:val="single"/>
        </w:rPr>
      </w:pPr>
      <w:r w:rsidRPr="00177005">
        <w:rPr>
          <w:rFonts w:ascii="Times New Roman" w:hAnsi="Times New Roman" w:cs="Times New Roman"/>
          <w:bCs/>
          <w:iCs/>
          <w:color w:val="0000FF"/>
          <w:sz w:val="28"/>
          <w:szCs w:val="28"/>
          <w:u w:val="single"/>
        </w:rPr>
        <w:lastRenderedPageBreak/>
        <w:t>Цель практики заключается в том, что в результате прохождения производственной</w:t>
      </w:r>
      <w:r w:rsidR="00177005" w:rsidRPr="00177005">
        <w:rPr>
          <w:rFonts w:ascii="Times New Roman" w:hAnsi="Times New Roman" w:cs="Times New Roman"/>
          <w:bCs/>
          <w:iCs/>
          <w:color w:val="0000FF"/>
          <w:sz w:val="28"/>
          <w:szCs w:val="28"/>
          <w:u w:val="single"/>
        </w:rPr>
        <w:t xml:space="preserve"> </w:t>
      </w:r>
      <w:r w:rsidRPr="00177005">
        <w:rPr>
          <w:rFonts w:ascii="Times New Roman" w:hAnsi="Times New Roman" w:cs="Times New Roman"/>
          <w:bCs/>
          <w:iCs/>
          <w:color w:val="0000FF"/>
          <w:sz w:val="28"/>
          <w:szCs w:val="28"/>
          <w:u w:val="single"/>
        </w:rPr>
        <w:t>практики студент должен иметь практический опыт:</w:t>
      </w:r>
    </w:p>
    <w:p w:rsidR="00452A53" w:rsidRPr="00CD7CA6" w:rsidRDefault="00452A53" w:rsidP="003E47B6">
      <w:pPr>
        <w:pStyle w:val="af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управления логистическими процессами в закупках, производстве и распределении;</w:t>
      </w:r>
    </w:p>
    <w:p w:rsidR="00452A53" w:rsidRPr="00CD7CA6" w:rsidRDefault="00452A53" w:rsidP="003E47B6">
      <w:pPr>
        <w:pStyle w:val="af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осуществления нормирования товарных запасов;</w:t>
      </w:r>
    </w:p>
    <w:p w:rsidR="00452A53" w:rsidRPr="00CD7CA6" w:rsidRDefault="00452A53" w:rsidP="003E47B6">
      <w:pPr>
        <w:pStyle w:val="af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проверки соответствия фактического наличия запасов организации в действительности</w:t>
      </w:r>
      <w:r w:rsidR="00177005"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данным учетных документов;</w:t>
      </w:r>
    </w:p>
    <w:p w:rsidR="00452A53" w:rsidRPr="00CD7CA6" w:rsidRDefault="00452A53" w:rsidP="003E47B6">
      <w:pPr>
        <w:pStyle w:val="af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произведения осмотра товарно-материальных ценностей и занесения в описи их полного</w:t>
      </w:r>
      <w:r w:rsidR="00177005"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наименования, назначения, инвентарных номеров и основных технических или</w:t>
      </w:r>
      <w:r w:rsidR="00177005"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эксплуатационных показателей, проверки наличия всех документов, сопровождающих</w:t>
      </w:r>
      <w:r w:rsidR="00177005"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поставку (отгрузку) материальных ценностей;</w:t>
      </w:r>
    </w:p>
    <w:p w:rsidR="00452A53" w:rsidRPr="00CD7CA6" w:rsidRDefault="00452A53" w:rsidP="003E47B6">
      <w:pPr>
        <w:pStyle w:val="af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зонирования складских помещений, рационального размещения товаров на складе,</w:t>
      </w:r>
      <w:r w:rsidR="00177005"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складских работ;</w:t>
      </w:r>
    </w:p>
    <w:p w:rsidR="00452A53" w:rsidRPr="00CD7CA6" w:rsidRDefault="00452A53" w:rsidP="003E47B6">
      <w:pPr>
        <w:pStyle w:val="af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участия в организации разгрузки, транспортировки к месту приёмки, организации</w:t>
      </w:r>
      <w:r w:rsidR="00177005"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приёмки, размещения, укладки и хранения товаров;</w:t>
      </w:r>
    </w:p>
    <w:p w:rsidR="00452A53" w:rsidRPr="00CD7CA6" w:rsidRDefault="00452A53" w:rsidP="003E47B6">
      <w:pPr>
        <w:pStyle w:val="af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участия в оперативном планировании и управлении материальными потоками в</w:t>
      </w:r>
      <w:r w:rsidR="00177005"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производстве;</w:t>
      </w:r>
    </w:p>
    <w:p w:rsidR="00452A53" w:rsidRPr="00CD7CA6" w:rsidRDefault="00452A53" w:rsidP="003E47B6">
      <w:pPr>
        <w:pStyle w:val="af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участия в выборе вида транспортного средства, разработке смет транспортных расходов;</w:t>
      </w:r>
    </w:p>
    <w:p w:rsidR="00452A53" w:rsidRPr="00CD7CA6" w:rsidRDefault="00452A53" w:rsidP="003E47B6">
      <w:pPr>
        <w:pStyle w:val="af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разработки маршрутов следования; организации терминальных перевозок; оптимизации</w:t>
      </w:r>
      <w:r w:rsidR="00177005"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D7C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транспортных расходов.</w:t>
      </w:r>
    </w:p>
    <w:p w:rsidR="00214D07" w:rsidRDefault="00C447F9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Цель производственной (преддипломной) практики</w:t>
      </w:r>
      <w:r w:rsidR="00214D07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:</w:t>
      </w:r>
    </w:p>
    <w:p w:rsidR="00214D07" w:rsidRPr="00214D07" w:rsidRDefault="00214D07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D07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Общей целью</w:t>
      </w:r>
      <w:r w:rsidRPr="00214D0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практической подготовки студентов является формирование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профессиональных навыков, основанных на использовании знаний, умений, полученных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процессе теоретического изучения дисциплин учебного плана, имеющих самое прямое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отношение к специализации обучения.</w:t>
      </w:r>
    </w:p>
    <w:p w:rsidR="00214D07" w:rsidRPr="00214D07" w:rsidRDefault="00214D07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D07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Основной целью</w:t>
      </w:r>
      <w:r w:rsidRPr="00214D0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практики является закрепление теоретических знаний, а также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практических навыков и умений менеджера по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продажам, как одного 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значимых участников рыночных процессов.</w:t>
      </w:r>
    </w:p>
    <w:p w:rsidR="00214D07" w:rsidRPr="00214D07" w:rsidRDefault="00214D07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214D07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Основные задачи:</w:t>
      </w:r>
    </w:p>
    <w:p w:rsidR="00214D07" w:rsidRPr="00214D07" w:rsidRDefault="00214D07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закрепление теоретических знаний;</w:t>
      </w:r>
    </w:p>
    <w:p w:rsidR="00214D07" w:rsidRPr="00214D07" w:rsidRDefault="00214D07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приобретение практических навыков по специальности;</w:t>
      </w:r>
    </w:p>
    <w:p w:rsidR="00214D07" w:rsidRPr="00214D07" w:rsidRDefault="00214D07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- сбор тематического материала для выполнения выпускной квалификационной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предусмотренной учебным планом специальности;</w:t>
      </w:r>
    </w:p>
    <w:p w:rsidR="00214D07" w:rsidRPr="00214D07" w:rsidRDefault="00214D07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изучение структуры предприятия, организации документооборота,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особенностей товародвижения;</w:t>
      </w:r>
    </w:p>
    <w:p w:rsidR="00214D07" w:rsidRPr="00214D07" w:rsidRDefault="00214D07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выявление проблем развития предприятия;</w:t>
      </w:r>
    </w:p>
    <w:p w:rsidR="00214D07" w:rsidRDefault="00214D07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разработка организационно-технических мероприятий по устранению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4D07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выявленных недостатков.</w:t>
      </w:r>
    </w:p>
    <w:p w:rsidR="00C447F9" w:rsidRPr="00C447F9" w:rsidRDefault="00C447F9" w:rsidP="00214D0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Базами производственных практики являются </w:t>
      </w:r>
      <w:r w:rsidR="007509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производственные учреждения и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</w:t>
      </w:r>
      <w:r w:rsidR="0075092E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логистики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Студенты проходят практику на основе договоров. </w:t>
      </w:r>
    </w:p>
    <w:p w:rsidR="00C447F9" w:rsidRPr="00C447F9" w:rsidRDefault="00C447F9" w:rsidP="00CD7C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C447F9" w:rsidRPr="00C447F9" w:rsidRDefault="00A226F8" w:rsidP="00CD7CA6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82" w:name="_Toc283809682"/>
      <w:bookmarkStart w:id="83" w:name="_Toc356931021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.5.1.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Программа учебной практики</w:t>
      </w:r>
      <w:bookmarkEnd w:id="82"/>
      <w:bookmarkEnd w:id="83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C447F9" w:rsidRPr="00C447F9" w:rsidRDefault="00C447F9" w:rsidP="00CD7C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учебной практики имеется в колледже, педагогов, учебных кабинетах и размещена на сайте колледжа.</w:t>
      </w:r>
    </w:p>
    <w:p w:rsidR="00C447F9" w:rsidRPr="00C447F9" w:rsidRDefault="00A226F8" w:rsidP="00CD7CA6">
      <w:pPr>
        <w:keepNext/>
        <w:spacing w:before="240" w:after="6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84" w:name="_Toc283809683"/>
      <w:bookmarkStart w:id="85" w:name="_Toc356931022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.5.2.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Программа производственной (по профилю специальности) практики</w:t>
      </w:r>
      <w:bookmarkEnd w:id="84"/>
      <w:bookmarkEnd w:id="85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C447F9" w:rsidRPr="00C447F9" w:rsidRDefault="00C447F9" w:rsidP="00CD7CA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производственной практики имеется в колледже, педагогов, учебных кабинетах и размещена на сайте колледжа.</w:t>
      </w:r>
    </w:p>
    <w:p w:rsidR="00C447F9" w:rsidRPr="00C447F9" w:rsidRDefault="00A226F8" w:rsidP="00CD7CA6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86" w:name="_Toc283809684"/>
      <w:bookmarkStart w:id="87" w:name="_Toc356931023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4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.5.3.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Программа преддипломной практики</w:t>
      </w:r>
      <w:bookmarkEnd w:id="86"/>
      <w:bookmarkEnd w:id="87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преддипломной практики имеется </w:t>
      </w:r>
      <w:r w:rsidR="0075092E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педагогов, учебных кабинетах и размещена на сайте колледжа.</w:t>
      </w:r>
    </w:p>
    <w:p w:rsidR="00C447F9" w:rsidRPr="00C447F9" w:rsidRDefault="00C447F9" w:rsidP="003E47B6">
      <w:pPr>
        <w:keepNext/>
        <w:widowControl w:val="0"/>
        <w:numPr>
          <w:ilvl w:val="0"/>
          <w:numId w:val="10"/>
        </w:numPr>
        <w:suppressAutoHyphens/>
        <w:spacing w:before="120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88" w:name="_Toc283809685"/>
      <w:bookmarkStart w:id="89" w:name="_Toc149687665"/>
      <w:bookmarkStart w:id="90" w:name="_Toc149688016"/>
      <w:bookmarkStart w:id="91" w:name="_Toc149688180"/>
      <w:bookmarkStart w:id="92" w:name="_Toc149688207"/>
      <w:bookmarkStart w:id="93" w:name="_Toc149688263"/>
      <w:bookmarkStart w:id="94" w:name="_Toc149693830"/>
      <w:bookmarkStart w:id="95" w:name="_Toc356931024"/>
      <w:r w:rsidRPr="00C447F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 xml:space="preserve">ФАКТИЧЕСКОЕ РЕСУРСНОЕ ОБЕСПЕЧЕНИЕ 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C447F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ППССЗ.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Ресурсное обеспечение сформировано на основе требований к условиям реализации программы подготовки специалистов среднего звена, определяемых ФГОС СПО по данной специальности, с учетом рекомендаций примерной программы подготовки специалистов среднего звена </w:t>
      </w:r>
      <w:r w:rsidR="0075092E" w:rsidRP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по специальности 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.02.0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Операционная деятельность в логистике.</w:t>
      </w:r>
    </w:p>
    <w:p w:rsidR="00C447F9" w:rsidRPr="00C447F9" w:rsidRDefault="00A226F8" w:rsidP="00CD7CA6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6" w:name="_Toc283809686"/>
      <w:bookmarkStart w:id="97" w:name="_Toc356931025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5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.1.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Кадровое обеспечение учебного процесса</w:t>
      </w:r>
      <w:bookmarkEnd w:id="96"/>
      <w:bookmarkEnd w:id="97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Программы подготовки специалистов среднего звена </w:t>
      </w:r>
      <w:r w:rsidR="0075092E" w:rsidRP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по специальности 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.02.0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обеспечивается педагогическими кадрами, имеющими, высшее образование, соответствующее профилю преподаваемой дисциплины (модуля). Преподаватели общепрофессиональных дисциплин и профессиональных модулей имеют опыт деятельности в соответствующей профессиональной сфере. Все преподаватели прошли повышение квалификации (стажировку) в профильных организациях в </w:t>
      </w:r>
      <w:r w:rsidR="00CD7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последние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3 года.</w:t>
      </w:r>
    </w:p>
    <w:p w:rsidR="00C447F9" w:rsidRPr="00C447F9" w:rsidRDefault="00A226F8" w:rsidP="00CD7CA6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8" w:name="_Toc283809687"/>
      <w:bookmarkStart w:id="99" w:name="_Toc356931026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5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.2.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Учебно-методическое обеспечение учебного процесса</w:t>
      </w:r>
      <w:bookmarkEnd w:id="98"/>
      <w:bookmarkEnd w:id="99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Программы подготовки специалистов среднего звена </w:t>
      </w:r>
      <w:r w:rsidR="0075092E" w:rsidRP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по специальности 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.02.0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</w:t>
      </w:r>
      <w:r w:rsidR="0075092E" w:rsidRPr="00C447F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7509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имеется необходимое учебно-методическое обеспечение.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Комплект учебно-методического и программно-информационного обеспечения дисциплин, включает:</w:t>
      </w:r>
    </w:p>
    <w:p w:rsidR="00C447F9" w:rsidRPr="00C447F9" w:rsidRDefault="00C447F9" w:rsidP="003E47B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рабочие программы по всем</w:t>
      </w:r>
      <w:r w:rsidR="006147AA">
        <w:rPr>
          <w:rFonts w:ascii="Times New Roman" w:eastAsia="Times New Roman" w:hAnsi="Times New Roman" w:cs="Times New Roman"/>
          <w:sz w:val="28"/>
          <w:szCs w:val="28"/>
        </w:rPr>
        <w:t xml:space="preserve"> дисциплинам, </w:t>
      </w:r>
      <w:r w:rsidRPr="00C447F9">
        <w:rPr>
          <w:rFonts w:ascii="Times New Roman" w:eastAsia="Times New Roman" w:hAnsi="Times New Roman" w:cs="Times New Roman"/>
          <w:sz w:val="28"/>
          <w:szCs w:val="28"/>
        </w:rPr>
        <w:t>циклам и модулям дисциплин;</w:t>
      </w:r>
    </w:p>
    <w:p w:rsidR="00C447F9" w:rsidRPr="00C447F9" w:rsidRDefault="00C447F9" w:rsidP="003E47B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календарно-тематические планы учебных дисциплин;</w:t>
      </w:r>
    </w:p>
    <w:p w:rsidR="00C447F9" w:rsidRPr="00C447F9" w:rsidRDefault="00C447F9" w:rsidP="003E47B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учебники, учебные пособия, справочную литературу, периодические </w:t>
      </w:r>
      <w:r w:rsidRPr="00C447F9">
        <w:rPr>
          <w:rFonts w:ascii="Times New Roman" w:eastAsia="Times New Roman" w:hAnsi="Times New Roman" w:cs="Times New Roman"/>
          <w:sz w:val="28"/>
          <w:szCs w:val="28"/>
        </w:rPr>
        <w:lastRenderedPageBreak/>
        <w:t>издания</w:t>
      </w:r>
      <w:r w:rsidR="000735D5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0735D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0735D5">
        <w:rPr>
          <w:rFonts w:ascii="Times New Roman" w:eastAsia="Times New Roman" w:hAnsi="Times New Roman" w:cs="Times New Roman"/>
          <w:sz w:val="28"/>
          <w:szCs w:val="28"/>
        </w:rPr>
        <w:t>. электронные издания</w:t>
      </w:r>
      <w:r w:rsidRPr="00C447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47F9" w:rsidRPr="00C447F9" w:rsidRDefault="00C447F9" w:rsidP="003E47B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нормативную документацию;</w:t>
      </w:r>
    </w:p>
    <w:p w:rsidR="00C447F9" w:rsidRPr="00C447F9" w:rsidRDefault="00C447F9" w:rsidP="003E47B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C447F9" w:rsidRPr="00C447F9" w:rsidRDefault="00C447F9" w:rsidP="003E47B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программу производственной практики (по профилю специальности), в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. ее отдельных этапов: практики для получения первичных профессиональных навыков (учебная), практики по профилю специальности (технологическая) и преддипломной практики; </w:t>
      </w:r>
    </w:p>
    <w:p w:rsidR="00C447F9" w:rsidRPr="00C447F9" w:rsidRDefault="00C447F9" w:rsidP="003E47B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комплекты билетов для проведения промежуточной аттестации;</w:t>
      </w:r>
    </w:p>
    <w:p w:rsidR="00C447F9" w:rsidRPr="00C447F9" w:rsidRDefault="00C447F9" w:rsidP="003E47B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фонды оценочных средств, комплекты тестов для текущего и остаточного контроля знаний студентов;</w:t>
      </w:r>
    </w:p>
    <w:p w:rsidR="00C447F9" w:rsidRPr="00C447F9" w:rsidRDefault="00C447F9" w:rsidP="003E47B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рабочую программу итоговой аттестации выпускников.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действующего ФГОС СПО, примерной ППССЗ и базисного учебного плана преподавателями колледжа разработаны рабочие программы циклов и модулей по специальности, с учетом потребностей рынка труда.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Значительный удельный вес в методическом обеспечении занятий приходится на разработки, содержащие учебные тесты, элементы деловых игр, конкретных ситуаций, использование которых существенно активизирует познавательную деятельность студентов, развивает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 (фондам оценочных средств).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Безусловным достижением в информационно–методическом обеспечении является расширение использования в учебном процессе ПК, мультимедийной техники (обеспечены все лаборатории и учебные кабинеты), обучающих программ и др. учебных программно-информационных материалов.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библиотеке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функционирует Интернет, где в свободном доступе находятся учебники, учебно-методические пособия, словари, монографии, периодические издания по стоматологической тематике. Фонд дополнительной литературы помимо учебной включает официальные, справочно-библиографические и специализированные периодические издания.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 имеют доступ к информационным Интернет-источникам в компьютерных классах. В учебном процессе используются видеофильмы, мультимедийные материалы.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этом обеспечена возможность осуществления одновременного индивидуального доступа к такой системе 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100%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обучающихся.</w:t>
      </w:r>
    </w:p>
    <w:p w:rsidR="00C447F9" w:rsidRPr="00C447F9" w:rsidRDefault="00A226F8" w:rsidP="004026B6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0" w:name="_Toc283809688"/>
      <w:bookmarkStart w:id="101" w:name="_Toc356931027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5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.3.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Материально-техническое обеспечение учебного процесса</w:t>
      </w:r>
      <w:bookmarkEnd w:id="100"/>
      <w:bookmarkEnd w:id="101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Колледж располагает материально-технической базой, обеспечивающей реализацию требований ФГОС СПО </w:t>
      </w:r>
      <w:r w:rsidR="0075092E" w:rsidRPr="0075092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38.02.03 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соответствующей действующим санитарно-техническим и эпидемиологическим нормам.</w:t>
      </w:r>
    </w:p>
    <w:p w:rsidR="00A3237E" w:rsidRDefault="00A3237E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A3237E" w:rsidRDefault="00A3237E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В колледже оборудованы: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75092E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Кабинеты: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социально-экономических дисциплин;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иностранного языка;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математики;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lastRenderedPageBreak/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информационных технологий в профессиональной деятельности;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экономики организации;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статистики;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менеджмента;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документационного обеспечения управления;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правовых основ профессиональной деятельности;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финансов, денежного обращения и кредита;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бухгалтерского учета, налогообложения и аудита;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анализа финансово-хозяйственной деятельности;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безопасности жизнедеятельности;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междисциплинарных курсов;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методический.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75092E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Лаборатории: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компьютеризации профессиональной деятельности;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092E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4026B6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509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технических средств обучения.</w:t>
      </w:r>
    </w:p>
    <w:p w:rsidR="0075092E" w:rsidRPr="0075092E" w:rsidRDefault="0075092E" w:rsidP="007509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75092E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Учебный центр логистики.</w:t>
      </w:r>
    </w:p>
    <w:p w:rsidR="00C447F9" w:rsidRPr="00C447F9" w:rsidRDefault="00C447F9" w:rsidP="00C447F9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Спортивный комплекс:</w:t>
      </w:r>
    </w:p>
    <w:p w:rsidR="00C447F9" w:rsidRPr="00C447F9" w:rsidRDefault="00C447F9" w:rsidP="004026B6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4026B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открытый стадион широкого профиля с элементами полосы препятствий;</w:t>
      </w:r>
    </w:p>
    <w:p w:rsidR="00C447F9" w:rsidRPr="00C447F9" w:rsidRDefault="00C447F9" w:rsidP="00C447F9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4026B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для стрельбы (электронный тир).</w:t>
      </w:r>
    </w:p>
    <w:p w:rsidR="00C447F9" w:rsidRPr="00C447F9" w:rsidRDefault="00C447F9" w:rsidP="00C447F9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Залы:</w:t>
      </w:r>
    </w:p>
    <w:p w:rsidR="00C447F9" w:rsidRPr="00C447F9" w:rsidRDefault="00C447F9" w:rsidP="00C447F9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4026B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библиотека, читальный зал с выходом в сеть Интернет;</w:t>
      </w:r>
    </w:p>
    <w:p w:rsidR="00C447F9" w:rsidRPr="00C447F9" w:rsidRDefault="00C447F9" w:rsidP="00C447F9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4026B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актовый зал.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Отдельные кабинеты и лаборатории совмещены и имеют комплексный характер. Установленное учебное оборудование и имеющиеся инструменты обеспечивают качественную подготовку и проведение всех видов занятий.</w:t>
      </w:r>
    </w:p>
    <w:p w:rsid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Кабинеты, закрепленные за П(Ц)К, оснащены учебной и методической литературой, нормативными материалами и законодательными актами, материалами для контроля знаний студентов, наглядно-раздаточным материалом и плакатами по модулям дисциплин, профессионально-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ориентированными периодическими изданиями, образцами отчетов по производственной практике, курсовых работ.</w:t>
      </w:r>
    </w:p>
    <w:p w:rsidR="00C447F9" w:rsidRPr="00C447F9" w:rsidRDefault="00C447F9" w:rsidP="004026B6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2" w:name="_Toc356931028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5.4.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Оборудование и программное обеспечение лабораторий и компьютерных классов</w:t>
      </w:r>
      <w:bookmarkEnd w:id="102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компьютерные классы подключены к сети Интернет (10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Mb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it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sec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могут использоваться для проведения тестирования студентов в режимах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on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проведении занятий в компьютерных классах используется мультимедийное оборудование: мультимедийные проекторы и экраны и акустические системы.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всех компьютерах установлены лицензионное программное обеспечение: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Windows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 </w:t>
      </w:r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Professional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Microsoft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Office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2010, </w:t>
      </w:r>
      <w:r w:rsidRPr="00C447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WinRAR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, Антивирус Касперского, а также другое специализированное ПО.</w:t>
      </w:r>
    </w:p>
    <w:p w:rsid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целом материально-техническая база соответствует требованиям ФГОС СПО </w:t>
      </w:r>
      <w:r w:rsidR="0075092E" w:rsidRPr="0075092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38.02.03 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026B6" w:rsidRDefault="004026B6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3E47B6">
      <w:pPr>
        <w:keepNext/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103" w:name="_Toc149687667"/>
      <w:bookmarkStart w:id="104" w:name="_Toc149688018"/>
      <w:bookmarkStart w:id="105" w:name="_Toc149688181"/>
      <w:bookmarkStart w:id="106" w:name="_Toc149688211"/>
      <w:bookmarkStart w:id="107" w:name="_Toc149688267"/>
      <w:bookmarkStart w:id="108" w:name="_Toc149693834"/>
      <w:bookmarkStart w:id="109" w:name="_Toc283809689"/>
      <w:bookmarkStart w:id="110" w:name="_Toc356931029"/>
      <w:r w:rsidRPr="00C447F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ХАРАКТЕРИСТИКИ СРЕДЫ КОЛЛЕДЖА, ОБЕСПЕЧИВАЮЩИЕ РАЗВИТИЕ ОБЩЕКУЛЬТУРНЫХ (СОЦИАЛЬНО-ЛИЧНОСТНЫХ) КОМПЕТЕНЦИЙ ВЫПУСКНИКОВ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4026B6" w:rsidRDefault="004026B6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общекультурных (социально-личностных) компетенций созданы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Концепцией воспитательной деятельности в колледже, утвержденной Советом колледжа, определены цели и задачи воспитательной работы. Создана система организации воспитательной работы и определено ее содержание в соответствии с Концепцией воспитательной деятельности, разработаны критерии оценки воспитательной работы и ее эффективности.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Целью воспитания студентов колледжа является подготовка профессионально и культурно ориентированной личности, обладающей мировоззренческим потенциалом, способностями к профессиональному, интеллектуальному и социальному творчеству, владеющей устойчивыми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умениями и навыками выполнения профессиональных обязанностей.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 воспитательной деятельности колледжа выделены следующие приоритетные направления: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нравственно-этическое;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правовое;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патриотическое;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эстетическое;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физическое;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экологическое и природоохранное.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Планирование, организацию и руководство воспитательной работой осуществляет заместитель директора по воспитательной работе.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всех видов деятельности студентов (учёба, производительный труд,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деятельность) планируются ежемесячные мероприятия в помощь студентам для их самоопределения.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Воспитательная работа в колледже ведется в соответствии с приказами по колледжу, локальными актами, регламентирующими воспитательную деятельность.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 Студенческий совет, который отвечает за определенное направление работы в соответствии с Положением о студенческом совете. Цель педагогического коллектива колледжа: создать максимально благоприятные условия для умственного, нравственного, эмоционального и физического развития учащихся, всестороннего развития их способностей. На основе нравственных общечеловеческих ценностей воспитать гражданина, способного к активной жизнедеятельности, труду, творчеству, толерантности.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Работа по формированию традиций колледжа: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сентябрь: «День первокурсника»;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октябрь: «Посвящение в студенты»;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декабрь: «Новогодний фейерверк»; 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февраль: «День защитника Отечества»;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lastRenderedPageBreak/>
        <w:t>март: «Международный женский день»;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май: «С праздником Победы»;</w:t>
      </w:r>
    </w:p>
    <w:p w:rsidR="00C447F9" w:rsidRPr="00C447F9" w:rsidRDefault="00C447F9" w:rsidP="003E47B6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май: «Салют - выпускники!» и т.д.</w:t>
      </w:r>
    </w:p>
    <w:p w:rsid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работу. Также имеются критерии внутренней оценки воспитательной деятельности.</w:t>
      </w:r>
    </w:p>
    <w:p w:rsidR="004026B6" w:rsidRPr="00C447F9" w:rsidRDefault="004026B6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092E" w:rsidRDefault="00C447F9" w:rsidP="003E47B6">
      <w:pPr>
        <w:keepNext/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111" w:name="_Toc283809690"/>
      <w:bookmarkStart w:id="112" w:name="_Toc356931030"/>
      <w:r w:rsidRPr="00C447F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 xml:space="preserve">НОРМАТИВНО-МЕТОДИЧЕСКОЕ ОБЕСПЕЧЕНИЕ СИСТЕМЫ ОЦЕНКИ КАЧЕСТВА ОСВОЕНИЯ ОБУЧАЮЩИМИСЯ </w:t>
      </w:r>
    </w:p>
    <w:p w:rsidR="00C447F9" w:rsidRPr="00C447F9" w:rsidRDefault="00C447F9" w:rsidP="0075092E">
      <w:pPr>
        <w:keepNext/>
        <w:widowControl w:val="0"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ППССЗ СПО</w:t>
      </w:r>
      <w:bookmarkEnd w:id="111"/>
      <w:bookmarkEnd w:id="112"/>
    </w:p>
    <w:p w:rsidR="004026B6" w:rsidRDefault="004026B6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</w:t>
      </w:r>
      <w:r w:rsidR="0075092E" w:rsidRPr="0075092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38.02.03 Операционная деятельность в логистике</w:t>
      </w:r>
      <w:r w:rsidR="0075092E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качества освоения обучающимися Программы подготовки специалистов среднего звена </w:t>
      </w:r>
      <w:r w:rsidRPr="00C447F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включает т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екущий контроль знаний, промежуточную и государственную (итоговую) аттестацию обучающихся.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обеспечению качества подготовки специалистов начинается с организации отбора абитуриентов. Для организации приема документов от лиц, поступающих в колледж и зачисления в состав студентов лиц, выдержавших вступительные испытания и прошедших конкурсный отбор, в колледже приказом директора создается приемная комиссия, деятельность которой регламентированы Положением о приемной комиссии. В состав приемной комиссии входят административные работники, преподаватели, учебно-вспомогательный персонал. Возглавляет приемную комиссию председатель - директор колледжа, ответственным секретарем приемной комиссии назначается начальник учебного отдела.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в колледж осуществляется на конкурсной основе по заявлениям лиц имеющих среднее (полное) общее образование.</w:t>
      </w:r>
    </w:p>
    <w:p w:rsidR="00C447F9" w:rsidRPr="00C447F9" w:rsidRDefault="00A226F8" w:rsidP="00A226F8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13" w:name="_Toc283809691"/>
      <w:bookmarkStart w:id="114" w:name="_Toc356931031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7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.1. </w:t>
      </w:r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Текущий контроль успеваемости и промежуточная аттестация</w:t>
      </w:r>
      <w:bookmarkEnd w:id="113"/>
      <w:bookmarkEnd w:id="114"/>
      <w:r w:rsidR="00C447F9"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Текущий контроль – проверка знаний, умений и навыков по отдельным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разделам учебной программы – проводится в виде письменных контрольных и самостоятельных работ, устных и письменных зачетов, защиты рефератов, отчетов по лабораторным работам, контрольных (административных) срезов знаний, проводимых в ходе административного контроля по независимым материалам (фондам оценочных средств).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студентов включает зачеты, дифференцированные зачеты, плановые контрольные работы, экзамены (в том числе – комплексные). По дисциплинам, выносимым на экзаменационную сессию, преподавателями разрабатываются экзаменационные билеты, позволяющие оценить умения, знания, практический опыт и освоенные компетенции. Экзаменационные билеты рассматриваются на заседании предметных (цикловых) комиссий и утверждаются заместителем директора по учебно-методической работе. </w:t>
      </w:r>
      <w:r w:rsidRPr="00C447F9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Промежуточная аттестация проводится в соответствии с графиком учебного процесса дважды в год.</w:t>
      </w:r>
    </w:p>
    <w:p w:rsidR="00C447F9" w:rsidRPr="00444A12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pacing w:val="4"/>
          <w:sz w:val="28"/>
          <w:szCs w:val="24"/>
          <w:u w:val="single"/>
          <w:lang w:eastAsia="ru-RU"/>
        </w:rPr>
        <w:t>Промежуточная аттестация</w:t>
      </w:r>
      <w:r w:rsidRPr="00C447F9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</w:t>
      </w:r>
      <w:r w:rsidRPr="00444A12">
        <w:rPr>
          <w:rFonts w:ascii="Times New Roman" w:eastAsia="Times New Roman" w:hAnsi="Times New Roman" w:cs="Times New Roman"/>
          <w:spacing w:val="4"/>
          <w:sz w:val="28"/>
          <w:szCs w:val="24"/>
          <w:u w:val="single"/>
          <w:lang w:eastAsia="ru-RU"/>
        </w:rPr>
        <w:t xml:space="preserve">Количество </w:t>
      </w:r>
      <w:r w:rsidRPr="00444A12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экзаменов в каждом учебном году в процессе промежуточной аттестации студентов не превышает </w:t>
      </w:r>
      <w:r w:rsidRPr="00444A12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8</w:t>
      </w:r>
      <w:r w:rsidRPr="00444A12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, а количество зачетов и дифференцированных зачетов – </w:t>
      </w:r>
      <w:r w:rsidRPr="00444A12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10</w:t>
      </w:r>
      <w:r w:rsidRPr="00444A12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В целом – на проведение промежуточной аттестации обучающихся за весь период обучения отводится </w:t>
      </w:r>
      <w:r w:rsidRPr="00C447F9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3 недели</w:t>
      </w:r>
      <w:r w:rsidRPr="00C447F9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, что соответствует ФГОС СПО </w:t>
      </w:r>
      <w:r w:rsidR="007A55E1" w:rsidRPr="0075092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38.02.03 Операционная деятельность в логистике</w:t>
      </w:r>
      <w:r w:rsidR="007A55E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промежуточной аттестации обучающихся по дисциплинам (междисциплинарным курсам) кроме преподавателей конкретной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дисциплины (междисциплинарного курса) в качестве внешних экспертов активно привлекаются преподаватели смежных курсов (дисциплин).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промежуточной аттестации регулярно (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раза в год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) рассматриваются Педагогическим Советом.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Студенты, выполнившие практический и теоретический курс обучения в соответствии с учебным планом, допускаются к государственной итоговой аттестации.</w:t>
      </w:r>
    </w:p>
    <w:p w:rsidR="00C447F9" w:rsidRPr="00C447F9" w:rsidRDefault="00A226F8" w:rsidP="00A226F8">
      <w:pPr>
        <w:keepNext/>
        <w:widowControl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15" w:name="_Toc283809692"/>
      <w:bookmarkStart w:id="116" w:name="_Toc356931032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7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.2. </w:t>
      </w:r>
      <w:bookmarkEnd w:id="115"/>
      <w:bookmarkEnd w:id="116"/>
      <w:r w:rsidR="006147AA" w:rsidRPr="006147AA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Государственная итоговая аттестация выпускников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итоговая аттестация выпускника образовательного учреждения среднего профессионального образования является обязательной и осуществляется после освоения Программы подготовки специалистов среднего звена в полном объеме.</w:t>
      </w:r>
      <w:r w:rsidRPr="00C447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 итоговой государственной аттестации</w:t>
      </w:r>
      <w:r w:rsidRPr="00C447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выпускников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установление уровня готовности выпускника к выполнению профессиональных задач по квалификации </w:t>
      </w:r>
      <w:r w:rsidR="007A55E1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операционный логист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Основными задачами итоговой аттестации являются - проверка соответствия выпускника требованиям ФГОС СПО и определение уровня выполнения профессиональных задач, поставленных в ППССЗ.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</w:t>
      </w:r>
      <w:r w:rsidR="007A55E1" w:rsidRPr="007A55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специальности 38.02.03 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в соответствии с Положением об итоговой государственной аттестации выпускников и включает подготовку и защиту выпускной квалификационной работы</w:t>
      </w:r>
      <w:r w:rsidR="00073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(дипломной работы)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Тематика </w:t>
      </w:r>
      <w:r w:rsidRPr="00C447F9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выпускной квалификационной работы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соответствует </w:t>
      </w:r>
      <w:r w:rsidRPr="00C447F9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содержанию одного или нескольких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профессиональных модулей.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На проведение государственной итоговой аттестации</w:t>
      </w: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выпускников отводится </w:t>
      </w:r>
      <w:r w:rsidR="007A55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недел</w:t>
      </w:r>
      <w:r w:rsidR="007A55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числе: подготовка выпускной квалификационной работы – </w:t>
      </w:r>
      <w:r w:rsidR="007A55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недели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защита выпускной квалификационной работы – </w:t>
      </w:r>
      <w:r w:rsidRPr="00C447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недели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033E" w:rsidRDefault="00E6033E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проведения ГИА выпускающей предметной (цикловой) комиссией разработана и утверждена на Педагогическом Совете колледжа и директором Программа государственной итоговой аттестации по специальности, с которой знакомятся студенты. </w:t>
      </w:r>
    </w:p>
    <w:p w:rsidR="00C447F9" w:rsidRPr="00C447F9" w:rsidRDefault="00A716FB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6FB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Оценку подготовленности выпускников осуществляет Государственная экзаменационная комиссия (ГЭК)</w:t>
      </w:r>
      <w:r w:rsidR="00C447F9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председатель которой назначается приказом </w:t>
      </w:r>
      <w:r w:rsidR="00AA5C91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руководителя </w:t>
      </w:r>
      <w:r w:rsidR="00E6033E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Департамента </w:t>
      </w:r>
      <w:r w:rsidR="00AA5C91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</w:t>
      </w:r>
      <w:r w:rsidR="00235063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AA5C91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Москвы по представлению </w:t>
      </w:r>
      <w:r w:rsidR="00E60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Генерального </w:t>
      </w:r>
      <w:r w:rsidR="00AA5C91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директора колледжа</w:t>
      </w:r>
      <w:r w:rsidR="00C447F9" w:rsidRP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состав комиссии входят как штатные преподаватели колледжа, так и преподаватели 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родственных колледжей</w:t>
      </w:r>
      <w:r w:rsid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представители сферы труда, общественных организаций, объединений, ассоциаций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235063">
        <w:rPr>
          <w:rFonts w:ascii="Times New Roman" w:eastAsia="Times New Roman" w:hAnsi="Times New Roman" w:cs="Times New Roman"/>
          <w:sz w:val="28"/>
          <w:szCs w:val="24"/>
          <w:lang w:eastAsia="ru-RU"/>
        </w:rPr>
        <w:t>пр.</w:t>
      </w:r>
      <w:r w:rsidR="00C447F9"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447F9" w:rsidRPr="00C447F9" w:rsidRDefault="00C447F9" w:rsidP="00C447F9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17" w:name="_Toc356931033"/>
      <w:r w:rsidRPr="00C447F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7.3. </w:t>
      </w:r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Требования к выпускной квалификационной работе</w:t>
      </w:r>
      <w:bookmarkEnd w:id="117"/>
      <w:r w:rsidRPr="00C447F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47F9" w:rsidRPr="00A226F8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и защита выпускной квалификационной работы – завершающий этап подготовки </w:t>
      </w:r>
      <w:r w:rsidR="00A226F8" w:rsidRPr="00A226F8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операционного логиста</w:t>
      </w:r>
      <w:r w:rsidRPr="00A226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47F9" w:rsidRPr="00C447F9" w:rsidRDefault="00C447F9" w:rsidP="00C447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C447F9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ko-KR"/>
        </w:rPr>
        <w:t xml:space="preserve">Квалификация </w:t>
      </w:r>
      <w:r w:rsidR="007A55E1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ko-KR"/>
        </w:rPr>
        <w:t>операционный логист</w:t>
      </w:r>
      <w:r w:rsidRPr="00C447F9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 - </w:t>
      </w:r>
      <w:r w:rsidRPr="00C447F9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это степень, отражающая образовательный уровень выпускника, свидетельствующая о наличии фундаментальной подготовки по соответствующей специальности</w:t>
      </w:r>
      <w:r w:rsidRPr="00C447F9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C447F9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и способности к профессиональной деятельности по оказанию </w:t>
      </w:r>
      <w:r w:rsidR="007A55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логистических услуг</w:t>
      </w:r>
      <w:r w:rsidRPr="00C447F9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в учреждениях.</w:t>
      </w:r>
    </w:p>
    <w:p w:rsidR="00C447F9" w:rsidRPr="00C447F9" w:rsidRDefault="00C447F9" w:rsidP="00C447F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программы подготовки специалистов среднего звена, содержащую элементы научного исследования. В выпускной квалификационной работе могут использоваться материалы исследований, отраженные в выполненных ранее студентом творческих работах.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выпускной квалификационной работы разрабатывается </w:t>
      </w:r>
      <w:r w:rsidRPr="00C44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ведущими преподавателями предметной (цикловой) комиссии с учетом заявок учреждений здравоохранения и работодателей с ежегодной ее корректировкой, утверждается на заседании П(Ц)К. Тематика выпускных (квалификационных) работ должна отражать основные сферы и направления деятельности </w:t>
      </w:r>
      <w:r w:rsidR="007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операционных логистов</w:t>
      </w:r>
      <w:r w:rsidRPr="00C4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конкретной отрасли, а также выполняемые ими функции в учреждениях различных организационно-правовых форм.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работы </w:t>
      </w:r>
      <w:r w:rsidR="00835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операционного логиста</w:t>
      </w:r>
      <w:r w:rsidRPr="00C44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6F8" w:rsidRPr="00C447F9" w:rsidRDefault="00A226F8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7F9" w:rsidRPr="00C447F9" w:rsidRDefault="00C447F9" w:rsidP="003E47B6">
      <w:pPr>
        <w:keepNext/>
        <w:widowControl w:val="0"/>
        <w:numPr>
          <w:ilvl w:val="0"/>
          <w:numId w:val="10"/>
        </w:numPr>
        <w:suppressAutoHyphens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118" w:name="_Toc283809693"/>
      <w:bookmarkStart w:id="119" w:name="_Toc356931034"/>
      <w:bookmarkStart w:id="120" w:name="_Toc149688219"/>
      <w:bookmarkStart w:id="121" w:name="_Toc149688275"/>
      <w:bookmarkStart w:id="122" w:name="_Toc149693842"/>
      <w:r w:rsidRPr="00C447F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ДРУГИЕ НОРМАТИВНО-МЕТОДИЧЕСКИЕ ДОКУМЕНТЫ</w:t>
      </w:r>
      <w:r w:rsidRPr="00C447F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br/>
        <w:t>И МАТЕРИАЛЫ, ОБЕСПЕЧИВАЮЩИЕ КАЧЕСТВО</w:t>
      </w:r>
      <w:r w:rsidRPr="00C447F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br/>
        <w:t>ПОДГОТОВКИ ОБУЧАЮЩИХСЯ</w:t>
      </w:r>
      <w:bookmarkEnd w:id="118"/>
      <w:bookmarkEnd w:id="119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23" w:name="_Toc283809694"/>
      <w:bookmarkEnd w:id="120"/>
      <w:bookmarkEnd w:id="121"/>
      <w:bookmarkEnd w:id="122"/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эффективного функционирования образовательного учреждения, его служб и подразделений в колледже разработаны локальные нормативные акты: 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Устав колледжа.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Концепция развития колледжа.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Совете колледжа.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Положения о правилах внутреннего распорядка для сотрудников и обучающихся.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Педагогическом совете колледжа.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Методическом совете колледжа.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методической работе преподавателей колледжа.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организации методической работы. 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Приёмной комиссии.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Правила приема в колледж.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Положение о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447F9">
        <w:rPr>
          <w:rFonts w:ascii="Times New Roman" w:eastAsia="Times New Roman" w:hAnsi="Times New Roman" w:cs="Times New Roman"/>
          <w:sz w:val="28"/>
          <w:szCs w:val="28"/>
        </w:rPr>
        <w:t>профадаптационной</w:t>
      </w:r>
      <w:proofErr w:type="spellEnd"/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 работе.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расписании учебных занятий.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журнале учебных занятий.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предметной (цикловой) комиссии.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составлению плана работы предметной цикловой комиссии. 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промежуточной аттестации студентов.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выполнения и защиты курсовой работы.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планировании и организации самостоятельной работы студентов.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факультативных занятий для студентов колледжа.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производственной практике (по профилю специальности). 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государственной итоговой аттестации выпускников.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организации государственной итоговой аттестации выпускников. 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Инструкция по разработке рабочих программ учебных дисциплин по специальностям среднего профессионального образования.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Рекомендации по составлению календарно-тематического плана работы преподавателей.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разработке методических указаний для студентов по проведению лабораторных и практических занятий. 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планированию, организации и проведению лабораторных и практических занятий.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написанию рефератов. 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написанию и оформлению контрольных, курсовых и дипломных работ.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организации самостоятельной </w:t>
      </w:r>
      <w:r w:rsidRPr="00C447F9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студентов.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Инструкция по формированию и ведению личного дела студента.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порядке предоставления академического отпуска студентам.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библиотеке.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Правила пользования библиотекой.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Концепция воспитательной деятельности.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кураторе курса.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студенческом самоуправлении.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Студенческом совете колледжа.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старосте группы.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аттестации педагогических кадров. 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об охране труда.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конкурсе «Лучший преподаватель колледжа».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конкурсе «Лучший куратор колледжа».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смотре-конкурсе П(Ц)К.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 конкурсе на лучшую творческую работу студентов.</w:t>
      </w:r>
    </w:p>
    <w:p w:rsidR="00C447F9" w:rsidRPr="00C447F9" w:rsidRDefault="00C447F9" w:rsidP="003E47B6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Положение об аттестации учебных кабинетов (лабораторий) и т.д.</w:t>
      </w:r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всех рабочих местах имеются утвержденные директором колледжа:</w:t>
      </w:r>
    </w:p>
    <w:p w:rsidR="00C447F9" w:rsidRPr="00C447F9" w:rsidRDefault="00C447F9" w:rsidP="003E47B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должностные инструкции;</w:t>
      </w:r>
    </w:p>
    <w:p w:rsidR="00C447F9" w:rsidRPr="00C447F9" w:rsidRDefault="00C447F9" w:rsidP="003E47B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инструкции по правилам и мерам безопасности;</w:t>
      </w:r>
    </w:p>
    <w:p w:rsidR="00C447F9" w:rsidRPr="00C447F9" w:rsidRDefault="00C447F9" w:rsidP="003E47B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инструкции по соблюдению санитарных и гигиенических норм и правил;</w:t>
      </w:r>
    </w:p>
    <w:p w:rsidR="00C447F9" w:rsidRDefault="00C447F9" w:rsidP="003E47B6">
      <w:pPr>
        <w:widowControl w:val="0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7F9">
        <w:rPr>
          <w:rFonts w:ascii="Times New Roman" w:eastAsia="Times New Roman" w:hAnsi="Times New Roman" w:cs="Times New Roman"/>
          <w:sz w:val="28"/>
          <w:szCs w:val="28"/>
        </w:rPr>
        <w:t>на учебные кабинеты – паспорта учебных кабинетов.</w:t>
      </w:r>
    </w:p>
    <w:p w:rsidR="00A226F8" w:rsidRPr="00C447F9" w:rsidRDefault="00A226F8" w:rsidP="00A226F8">
      <w:pPr>
        <w:widowControl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7F9" w:rsidRPr="00C447F9" w:rsidRDefault="007A55E1" w:rsidP="003E47B6">
      <w:pPr>
        <w:keepNext/>
        <w:widowControl w:val="0"/>
        <w:numPr>
          <w:ilvl w:val="0"/>
          <w:numId w:val="10"/>
        </w:num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124" w:name="_Toc356931035"/>
      <w:r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 xml:space="preserve"> </w:t>
      </w:r>
      <w:r w:rsidR="00C447F9" w:rsidRPr="00C447F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ВОЗМОЖНОСТИ ПРОДОЛЖЕНИЯ ОБРАЗОВАНИЯ</w:t>
      </w:r>
      <w:bookmarkEnd w:id="123"/>
      <w:bookmarkEnd w:id="124"/>
    </w:p>
    <w:p w:rsidR="00C447F9" w:rsidRPr="00C447F9" w:rsidRDefault="00C447F9" w:rsidP="00C447F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 по завершению освоения ППССЗ </w:t>
      </w:r>
      <w:r w:rsidR="007A5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55E1" w:rsidRPr="007A55E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38.02.03 Операционная деятельность в логистике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продолжить обучение в высших учебных заведениях по профилю специальности, а также проходить переподготовку и повышение квалификации по соответствующим </w:t>
      </w:r>
      <w:r w:rsidRPr="00C447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профессиональным модулям и программам.</w:t>
      </w:r>
    </w:p>
    <w:p w:rsidR="009F4842" w:rsidRPr="009F4842" w:rsidRDefault="009F4842" w:rsidP="009F484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447F9" w:rsidRPr="00C447F9" w:rsidRDefault="00C447F9" w:rsidP="00C447F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Заместитель директора </w:t>
      </w:r>
      <w:r w:rsidR="00A3237E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колледжа</w:t>
      </w:r>
    </w:p>
    <w:p w:rsidR="00C447F9" w:rsidRPr="00C447F9" w:rsidRDefault="00C447F9" w:rsidP="003B5B5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                                                    Н.</w:t>
      </w:r>
      <w:r w:rsidR="00A3237E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А. Дударевич</w:t>
      </w:r>
    </w:p>
    <w:p w:rsidR="003D62B6" w:rsidRDefault="003D62B6" w:rsidP="00C447F9">
      <w:pPr>
        <w:jc w:val="center"/>
      </w:pPr>
    </w:p>
    <w:sectPr w:rsidR="003D62B6" w:rsidSect="00A3237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75" w:rsidRDefault="004C3C75" w:rsidP="00A3237E">
      <w:pPr>
        <w:spacing w:after="0" w:line="240" w:lineRule="auto"/>
      </w:pPr>
      <w:r>
        <w:separator/>
      </w:r>
    </w:p>
  </w:endnote>
  <w:endnote w:type="continuationSeparator" w:id="0">
    <w:p w:rsidR="004C3C75" w:rsidRDefault="004C3C75" w:rsidP="00A3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8449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3045A" w:rsidRPr="00A3237E" w:rsidRDefault="00E3045A">
        <w:pPr>
          <w:pStyle w:val="a8"/>
          <w:jc w:val="right"/>
          <w:rPr>
            <w:sz w:val="24"/>
          </w:rPr>
        </w:pPr>
        <w:r w:rsidRPr="00A3237E">
          <w:rPr>
            <w:sz w:val="24"/>
          </w:rPr>
          <w:fldChar w:fldCharType="begin"/>
        </w:r>
        <w:r w:rsidRPr="00A3237E">
          <w:rPr>
            <w:sz w:val="24"/>
          </w:rPr>
          <w:instrText>PAGE   \* MERGEFORMAT</w:instrText>
        </w:r>
        <w:r w:rsidRPr="00A3237E">
          <w:rPr>
            <w:sz w:val="24"/>
          </w:rPr>
          <w:fldChar w:fldCharType="separate"/>
        </w:r>
        <w:r w:rsidR="003D41CF">
          <w:rPr>
            <w:noProof/>
            <w:sz w:val="24"/>
          </w:rPr>
          <w:t>2</w:t>
        </w:r>
        <w:r w:rsidRPr="00A3237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75" w:rsidRDefault="004C3C75" w:rsidP="00A3237E">
      <w:pPr>
        <w:spacing w:after="0" w:line="240" w:lineRule="auto"/>
      </w:pPr>
      <w:r>
        <w:separator/>
      </w:r>
    </w:p>
  </w:footnote>
  <w:footnote w:type="continuationSeparator" w:id="0">
    <w:p w:rsidR="004C3C75" w:rsidRDefault="004C3C75" w:rsidP="00A32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CB4FB6"/>
    <w:multiLevelType w:val="hybridMultilevel"/>
    <w:tmpl w:val="6E0668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763C9"/>
    <w:multiLevelType w:val="hybridMultilevel"/>
    <w:tmpl w:val="16BA39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C6EA9"/>
    <w:multiLevelType w:val="hybridMultilevel"/>
    <w:tmpl w:val="EC80805A"/>
    <w:lvl w:ilvl="0" w:tplc="619C0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756CC8"/>
    <w:multiLevelType w:val="hybridMultilevel"/>
    <w:tmpl w:val="EBD60996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4710F5"/>
    <w:multiLevelType w:val="hybridMultilevel"/>
    <w:tmpl w:val="8A9289B6"/>
    <w:lvl w:ilvl="0" w:tplc="A1A6D6D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363F2D"/>
    <w:multiLevelType w:val="hybridMultilevel"/>
    <w:tmpl w:val="7AB8447C"/>
    <w:lvl w:ilvl="0" w:tplc="B37AEA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B258BC"/>
    <w:multiLevelType w:val="hybridMultilevel"/>
    <w:tmpl w:val="E14E2928"/>
    <w:lvl w:ilvl="0" w:tplc="39B2EE80">
      <w:numFmt w:val="bullet"/>
      <w:lvlText w:val="-"/>
      <w:lvlJc w:val="left"/>
      <w:pPr>
        <w:tabs>
          <w:tab w:val="num" w:pos="1860"/>
        </w:tabs>
        <w:ind w:left="1860" w:hanging="360"/>
      </w:pPr>
      <w:rPr>
        <w:b w:val="0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821AB6"/>
    <w:multiLevelType w:val="hybridMultilevel"/>
    <w:tmpl w:val="9F12E41A"/>
    <w:lvl w:ilvl="0" w:tplc="774404E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9D"/>
    <w:rsid w:val="00015D11"/>
    <w:rsid w:val="00026936"/>
    <w:rsid w:val="00031C6D"/>
    <w:rsid w:val="00037E7F"/>
    <w:rsid w:val="00042064"/>
    <w:rsid w:val="000735D5"/>
    <w:rsid w:val="000A0D7E"/>
    <w:rsid w:val="00124A48"/>
    <w:rsid w:val="001621D5"/>
    <w:rsid w:val="00177005"/>
    <w:rsid w:val="001B3B5E"/>
    <w:rsid w:val="001F0E1D"/>
    <w:rsid w:val="0020145E"/>
    <w:rsid w:val="00214D07"/>
    <w:rsid w:val="002322F8"/>
    <w:rsid w:val="00235063"/>
    <w:rsid w:val="002928DF"/>
    <w:rsid w:val="002A6231"/>
    <w:rsid w:val="002B3AFE"/>
    <w:rsid w:val="002B74DC"/>
    <w:rsid w:val="002F7A2C"/>
    <w:rsid w:val="003008A7"/>
    <w:rsid w:val="003012ED"/>
    <w:rsid w:val="00307967"/>
    <w:rsid w:val="00395BCA"/>
    <w:rsid w:val="003B5B5E"/>
    <w:rsid w:val="003C5800"/>
    <w:rsid w:val="003D41CF"/>
    <w:rsid w:val="003D62B6"/>
    <w:rsid w:val="003E47B6"/>
    <w:rsid w:val="003E6AA6"/>
    <w:rsid w:val="003E7CB0"/>
    <w:rsid w:val="003F5FC0"/>
    <w:rsid w:val="003F715D"/>
    <w:rsid w:val="004026B6"/>
    <w:rsid w:val="00421E1D"/>
    <w:rsid w:val="00444A12"/>
    <w:rsid w:val="00452A53"/>
    <w:rsid w:val="004708EF"/>
    <w:rsid w:val="004801FE"/>
    <w:rsid w:val="00487624"/>
    <w:rsid w:val="00497861"/>
    <w:rsid w:val="004A6159"/>
    <w:rsid w:val="004C3C75"/>
    <w:rsid w:val="00513F14"/>
    <w:rsid w:val="00533FEC"/>
    <w:rsid w:val="00564613"/>
    <w:rsid w:val="005A6AA9"/>
    <w:rsid w:val="005C50AE"/>
    <w:rsid w:val="005F23B0"/>
    <w:rsid w:val="006147AA"/>
    <w:rsid w:val="006458EF"/>
    <w:rsid w:val="00683132"/>
    <w:rsid w:val="006B4340"/>
    <w:rsid w:val="0075092E"/>
    <w:rsid w:val="007748B6"/>
    <w:rsid w:val="007A55E1"/>
    <w:rsid w:val="007D0E10"/>
    <w:rsid w:val="007E519C"/>
    <w:rsid w:val="007E756D"/>
    <w:rsid w:val="0083591F"/>
    <w:rsid w:val="00853E1D"/>
    <w:rsid w:val="00862DDB"/>
    <w:rsid w:val="00871C21"/>
    <w:rsid w:val="00881888"/>
    <w:rsid w:val="0088633D"/>
    <w:rsid w:val="008D652C"/>
    <w:rsid w:val="008D6D1C"/>
    <w:rsid w:val="008E598C"/>
    <w:rsid w:val="008F1F33"/>
    <w:rsid w:val="00914129"/>
    <w:rsid w:val="00971896"/>
    <w:rsid w:val="009A2D4A"/>
    <w:rsid w:val="009A53BB"/>
    <w:rsid w:val="009B1733"/>
    <w:rsid w:val="009D368C"/>
    <w:rsid w:val="009F4842"/>
    <w:rsid w:val="00A226F8"/>
    <w:rsid w:val="00A3237E"/>
    <w:rsid w:val="00A431E3"/>
    <w:rsid w:val="00A53836"/>
    <w:rsid w:val="00A716FB"/>
    <w:rsid w:val="00AA5C91"/>
    <w:rsid w:val="00AA6853"/>
    <w:rsid w:val="00AE6794"/>
    <w:rsid w:val="00B4613E"/>
    <w:rsid w:val="00B477B8"/>
    <w:rsid w:val="00B9258A"/>
    <w:rsid w:val="00C22FBD"/>
    <w:rsid w:val="00C447F9"/>
    <w:rsid w:val="00C700A1"/>
    <w:rsid w:val="00CA0B9D"/>
    <w:rsid w:val="00CC3DB7"/>
    <w:rsid w:val="00CD7CA6"/>
    <w:rsid w:val="00DB4218"/>
    <w:rsid w:val="00DF0E4A"/>
    <w:rsid w:val="00E11E31"/>
    <w:rsid w:val="00E27FAB"/>
    <w:rsid w:val="00E3045A"/>
    <w:rsid w:val="00E40783"/>
    <w:rsid w:val="00E6033E"/>
    <w:rsid w:val="00EA7A8B"/>
    <w:rsid w:val="00EB1A12"/>
    <w:rsid w:val="00ED1D1F"/>
    <w:rsid w:val="00ED2B0E"/>
    <w:rsid w:val="00F0030D"/>
    <w:rsid w:val="00F622D5"/>
    <w:rsid w:val="00FA09D6"/>
    <w:rsid w:val="00FD2536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7005"/>
  </w:style>
  <w:style w:type="paragraph" w:styleId="1">
    <w:name w:val="heading 1"/>
    <w:basedOn w:val="a0"/>
    <w:next w:val="a0"/>
    <w:link w:val="10"/>
    <w:qFormat/>
    <w:rsid w:val="00C447F9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C447F9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447F9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C447F9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C447F9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C447F9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C447F9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9F4842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47F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447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447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C447F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447F9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C447F9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C447F9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C447F9"/>
  </w:style>
  <w:style w:type="paragraph" w:customStyle="1" w:styleId="12">
    <w:name w:val="Знак1"/>
    <w:basedOn w:val="a0"/>
    <w:rsid w:val="00C447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C447F9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C447F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C447F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C447F9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C447F9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C447F9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C447F9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C447F9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C447F9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C447F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C447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C447F9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C447F9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44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C447F9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C447F9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C447F9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C447F9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44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C447F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C447F9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C44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C447F9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C447F9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C447F9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C447F9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C447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C44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C447F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C44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C447F9"/>
    <w:rPr>
      <w:rFonts w:cs="Times New Roman"/>
    </w:rPr>
  </w:style>
  <w:style w:type="character" w:customStyle="1" w:styleId="spelle">
    <w:name w:val="spelle"/>
    <w:basedOn w:val="a1"/>
    <w:rsid w:val="00C447F9"/>
    <w:rPr>
      <w:rFonts w:cs="Times New Roman"/>
    </w:rPr>
  </w:style>
  <w:style w:type="paragraph" w:styleId="af3">
    <w:name w:val="Body Text"/>
    <w:basedOn w:val="a0"/>
    <w:link w:val="af4"/>
    <w:rsid w:val="00C447F9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C447F9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44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C447F9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C447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C4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C447F9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C447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C447F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C447F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C447F9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C447F9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C447F9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C447F9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C447F9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C447F9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C447F9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C447F9"/>
    <w:rPr>
      <w:rFonts w:cs="Times New Roman"/>
      <w:color w:val="006600"/>
    </w:rPr>
  </w:style>
  <w:style w:type="paragraph" w:customStyle="1" w:styleId="afb">
    <w:name w:val="Стиль_Рабочий"/>
    <w:basedOn w:val="a0"/>
    <w:rsid w:val="00C447F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C447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C447F9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C447F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C447F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C447F9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C447F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C447F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447F9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C447F9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C447F9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C447F9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C447F9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C447F9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C447F9"/>
    <w:rPr>
      <w:rFonts w:ascii="Symbol" w:hAnsi="Symbol"/>
    </w:rPr>
  </w:style>
  <w:style w:type="character" w:customStyle="1" w:styleId="WW8Num1z1">
    <w:name w:val="WW8Num1z1"/>
    <w:rsid w:val="00C447F9"/>
    <w:rPr>
      <w:rFonts w:ascii="Courier New" w:hAnsi="Courier New"/>
    </w:rPr>
  </w:style>
  <w:style w:type="character" w:customStyle="1" w:styleId="WW8Num1z2">
    <w:name w:val="WW8Num1z2"/>
    <w:rsid w:val="00C447F9"/>
    <w:rPr>
      <w:rFonts w:ascii="Wingdings" w:hAnsi="Wingdings"/>
    </w:rPr>
  </w:style>
  <w:style w:type="character" w:customStyle="1" w:styleId="WW8Num2z0">
    <w:name w:val="WW8Num2z0"/>
    <w:rsid w:val="00C447F9"/>
    <w:rPr>
      <w:rFonts w:ascii="Symbol" w:hAnsi="Symbol"/>
    </w:rPr>
  </w:style>
  <w:style w:type="character" w:customStyle="1" w:styleId="WW8Num3z0">
    <w:name w:val="WW8Num3z0"/>
    <w:rsid w:val="00C447F9"/>
    <w:rPr>
      <w:rFonts w:ascii="Symbol" w:hAnsi="Symbol"/>
    </w:rPr>
  </w:style>
  <w:style w:type="character" w:customStyle="1" w:styleId="WW8Num3z1">
    <w:name w:val="WW8Num3z1"/>
    <w:rsid w:val="00C447F9"/>
    <w:rPr>
      <w:rFonts w:ascii="Courier New" w:hAnsi="Courier New"/>
    </w:rPr>
  </w:style>
  <w:style w:type="character" w:customStyle="1" w:styleId="WW8Num3z2">
    <w:name w:val="WW8Num3z2"/>
    <w:rsid w:val="00C447F9"/>
    <w:rPr>
      <w:rFonts w:ascii="Wingdings" w:hAnsi="Wingdings"/>
    </w:rPr>
  </w:style>
  <w:style w:type="character" w:customStyle="1" w:styleId="WW8Num4z0">
    <w:name w:val="WW8Num4z0"/>
    <w:rsid w:val="00C447F9"/>
    <w:rPr>
      <w:rFonts w:ascii="Symbol" w:hAnsi="Symbol"/>
    </w:rPr>
  </w:style>
  <w:style w:type="character" w:customStyle="1" w:styleId="WW8Num5z0">
    <w:name w:val="WW8Num5z0"/>
    <w:rsid w:val="00C447F9"/>
    <w:rPr>
      <w:rFonts w:ascii="Symbol" w:hAnsi="Symbol"/>
      <w:sz w:val="22"/>
    </w:rPr>
  </w:style>
  <w:style w:type="character" w:customStyle="1" w:styleId="WW8Num3z3">
    <w:name w:val="WW8Num3z3"/>
    <w:rsid w:val="00C447F9"/>
    <w:rPr>
      <w:rFonts w:ascii="Symbol" w:hAnsi="Symbol"/>
    </w:rPr>
  </w:style>
  <w:style w:type="character" w:customStyle="1" w:styleId="27">
    <w:name w:val="Основной шрифт абзаца2"/>
    <w:rsid w:val="00C447F9"/>
  </w:style>
  <w:style w:type="character" w:customStyle="1" w:styleId="WW8Num2z1">
    <w:name w:val="WW8Num2z1"/>
    <w:rsid w:val="00C447F9"/>
    <w:rPr>
      <w:rFonts w:ascii="Courier New" w:hAnsi="Courier New"/>
    </w:rPr>
  </w:style>
  <w:style w:type="character" w:customStyle="1" w:styleId="WW8Num2z2">
    <w:name w:val="WW8Num2z2"/>
    <w:rsid w:val="00C447F9"/>
    <w:rPr>
      <w:rFonts w:ascii="Wingdings" w:hAnsi="Wingdings"/>
    </w:rPr>
  </w:style>
  <w:style w:type="character" w:customStyle="1" w:styleId="WW8Num6z0">
    <w:name w:val="WW8Num6z0"/>
    <w:rsid w:val="00C447F9"/>
    <w:rPr>
      <w:rFonts w:ascii="Symbol" w:hAnsi="Symbol"/>
      <w:color w:val="auto"/>
    </w:rPr>
  </w:style>
  <w:style w:type="character" w:customStyle="1" w:styleId="WW8Num6z1">
    <w:name w:val="WW8Num6z1"/>
    <w:rsid w:val="00C447F9"/>
    <w:rPr>
      <w:rFonts w:ascii="Courier New" w:hAnsi="Courier New"/>
    </w:rPr>
  </w:style>
  <w:style w:type="character" w:customStyle="1" w:styleId="WW8Num6z2">
    <w:name w:val="WW8Num6z2"/>
    <w:rsid w:val="00C447F9"/>
    <w:rPr>
      <w:rFonts w:ascii="Wingdings" w:hAnsi="Wingdings"/>
    </w:rPr>
  </w:style>
  <w:style w:type="character" w:customStyle="1" w:styleId="WW8Num6z3">
    <w:name w:val="WW8Num6z3"/>
    <w:rsid w:val="00C447F9"/>
    <w:rPr>
      <w:rFonts w:ascii="Symbol" w:hAnsi="Symbol"/>
    </w:rPr>
  </w:style>
  <w:style w:type="character" w:customStyle="1" w:styleId="WW8Num7z0">
    <w:name w:val="WW8Num7z0"/>
    <w:rsid w:val="00C447F9"/>
    <w:rPr>
      <w:rFonts w:ascii="Symbol" w:hAnsi="Symbol"/>
    </w:rPr>
  </w:style>
  <w:style w:type="character" w:customStyle="1" w:styleId="WW8Num7z1">
    <w:name w:val="WW8Num7z1"/>
    <w:rsid w:val="00C447F9"/>
    <w:rPr>
      <w:rFonts w:ascii="Courier New" w:hAnsi="Courier New"/>
    </w:rPr>
  </w:style>
  <w:style w:type="character" w:customStyle="1" w:styleId="WW8Num7z2">
    <w:name w:val="WW8Num7z2"/>
    <w:rsid w:val="00C447F9"/>
    <w:rPr>
      <w:rFonts w:ascii="Wingdings" w:hAnsi="Wingdings"/>
    </w:rPr>
  </w:style>
  <w:style w:type="character" w:customStyle="1" w:styleId="WW8Num8z0">
    <w:name w:val="WW8Num8z0"/>
    <w:rsid w:val="00C447F9"/>
    <w:rPr>
      <w:rFonts w:ascii="Symbol" w:hAnsi="Symbol"/>
      <w:sz w:val="22"/>
    </w:rPr>
  </w:style>
  <w:style w:type="character" w:customStyle="1" w:styleId="WW8Num8z1">
    <w:name w:val="WW8Num8z1"/>
    <w:rsid w:val="00C447F9"/>
    <w:rPr>
      <w:rFonts w:ascii="Courier New" w:hAnsi="Courier New"/>
    </w:rPr>
  </w:style>
  <w:style w:type="character" w:customStyle="1" w:styleId="WW8Num8z2">
    <w:name w:val="WW8Num8z2"/>
    <w:rsid w:val="00C447F9"/>
    <w:rPr>
      <w:rFonts w:ascii="Wingdings" w:hAnsi="Wingdings"/>
    </w:rPr>
  </w:style>
  <w:style w:type="character" w:customStyle="1" w:styleId="WW8Num8z3">
    <w:name w:val="WW8Num8z3"/>
    <w:rsid w:val="00C447F9"/>
    <w:rPr>
      <w:rFonts w:ascii="Symbol" w:hAnsi="Symbol"/>
    </w:rPr>
  </w:style>
  <w:style w:type="character" w:customStyle="1" w:styleId="WW8Num9z0">
    <w:name w:val="WW8Num9z0"/>
    <w:rsid w:val="00C447F9"/>
    <w:rPr>
      <w:rFonts w:ascii="Symbol" w:hAnsi="Symbol"/>
    </w:rPr>
  </w:style>
  <w:style w:type="character" w:customStyle="1" w:styleId="WW8Num9z1">
    <w:name w:val="WW8Num9z1"/>
    <w:rsid w:val="00C447F9"/>
    <w:rPr>
      <w:rFonts w:ascii="Courier New" w:hAnsi="Courier New"/>
    </w:rPr>
  </w:style>
  <w:style w:type="character" w:customStyle="1" w:styleId="WW8Num9z2">
    <w:name w:val="WW8Num9z2"/>
    <w:rsid w:val="00C447F9"/>
    <w:rPr>
      <w:rFonts w:ascii="Wingdings" w:hAnsi="Wingdings"/>
    </w:rPr>
  </w:style>
  <w:style w:type="character" w:customStyle="1" w:styleId="WW8Num10z0">
    <w:name w:val="WW8Num10z0"/>
    <w:rsid w:val="00C447F9"/>
    <w:rPr>
      <w:rFonts w:ascii="Symbol" w:hAnsi="Symbol"/>
      <w:color w:val="auto"/>
      <w:sz w:val="22"/>
    </w:rPr>
  </w:style>
  <w:style w:type="character" w:customStyle="1" w:styleId="WW8Num10z1">
    <w:name w:val="WW8Num10z1"/>
    <w:rsid w:val="00C447F9"/>
    <w:rPr>
      <w:rFonts w:ascii="Courier New" w:hAnsi="Courier New"/>
    </w:rPr>
  </w:style>
  <w:style w:type="character" w:customStyle="1" w:styleId="WW8Num10z2">
    <w:name w:val="WW8Num10z2"/>
    <w:rsid w:val="00C447F9"/>
    <w:rPr>
      <w:rFonts w:ascii="Wingdings" w:hAnsi="Wingdings"/>
    </w:rPr>
  </w:style>
  <w:style w:type="character" w:customStyle="1" w:styleId="WW8Num10z3">
    <w:name w:val="WW8Num10z3"/>
    <w:rsid w:val="00C447F9"/>
    <w:rPr>
      <w:rFonts w:ascii="Symbol" w:hAnsi="Symbol"/>
    </w:rPr>
  </w:style>
  <w:style w:type="character" w:customStyle="1" w:styleId="WW8Num11z0">
    <w:name w:val="WW8Num11z0"/>
    <w:rsid w:val="00C447F9"/>
    <w:rPr>
      <w:rFonts w:ascii="Symbol" w:hAnsi="Symbol"/>
    </w:rPr>
  </w:style>
  <w:style w:type="character" w:customStyle="1" w:styleId="WW8Num11z1">
    <w:name w:val="WW8Num11z1"/>
    <w:rsid w:val="00C447F9"/>
    <w:rPr>
      <w:rFonts w:ascii="Courier New" w:hAnsi="Courier New"/>
    </w:rPr>
  </w:style>
  <w:style w:type="character" w:customStyle="1" w:styleId="WW8Num11z2">
    <w:name w:val="WW8Num11z2"/>
    <w:rsid w:val="00C447F9"/>
    <w:rPr>
      <w:rFonts w:ascii="Wingdings" w:hAnsi="Wingdings"/>
    </w:rPr>
  </w:style>
  <w:style w:type="character" w:customStyle="1" w:styleId="WW8Num12z0">
    <w:name w:val="WW8Num12z0"/>
    <w:rsid w:val="00C447F9"/>
    <w:rPr>
      <w:rFonts w:ascii="Symbol" w:hAnsi="Symbol"/>
    </w:rPr>
  </w:style>
  <w:style w:type="character" w:customStyle="1" w:styleId="WW8Num12z1">
    <w:name w:val="WW8Num12z1"/>
    <w:rsid w:val="00C447F9"/>
    <w:rPr>
      <w:rFonts w:ascii="Courier New" w:hAnsi="Courier New"/>
    </w:rPr>
  </w:style>
  <w:style w:type="character" w:customStyle="1" w:styleId="WW8Num12z2">
    <w:name w:val="WW8Num12z2"/>
    <w:rsid w:val="00C447F9"/>
    <w:rPr>
      <w:rFonts w:ascii="Wingdings" w:hAnsi="Wingdings"/>
    </w:rPr>
  </w:style>
  <w:style w:type="character" w:customStyle="1" w:styleId="WW8Num13z0">
    <w:name w:val="WW8Num13z0"/>
    <w:rsid w:val="00C447F9"/>
    <w:rPr>
      <w:rFonts w:ascii="Symbol" w:hAnsi="Symbol"/>
    </w:rPr>
  </w:style>
  <w:style w:type="character" w:customStyle="1" w:styleId="WW8Num13z1">
    <w:name w:val="WW8Num13z1"/>
    <w:rsid w:val="00C447F9"/>
    <w:rPr>
      <w:rFonts w:ascii="Courier New" w:hAnsi="Courier New"/>
    </w:rPr>
  </w:style>
  <w:style w:type="character" w:customStyle="1" w:styleId="WW8Num13z2">
    <w:name w:val="WW8Num13z2"/>
    <w:rsid w:val="00C447F9"/>
    <w:rPr>
      <w:rFonts w:ascii="Wingdings" w:hAnsi="Wingdings"/>
    </w:rPr>
  </w:style>
  <w:style w:type="character" w:customStyle="1" w:styleId="WW8Num14z0">
    <w:name w:val="WW8Num14z0"/>
    <w:rsid w:val="00C447F9"/>
    <w:rPr>
      <w:rFonts w:ascii="Symbol" w:hAnsi="Symbol"/>
    </w:rPr>
  </w:style>
  <w:style w:type="character" w:customStyle="1" w:styleId="WW8Num14z1">
    <w:name w:val="WW8Num14z1"/>
    <w:rsid w:val="00C447F9"/>
    <w:rPr>
      <w:rFonts w:ascii="Courier New" w:hAnsi="Courier New"/>
    </w:rPr>
  </w:style>
  <w:style w:type="character" w:customStyle="1" w:styleId="WW8Num14z2">
    <w:name w:val="WW8Num14z2"/>
    <w:rsid w:val="00C447F9"/>
    <w:rPr>
      <w:rFonts w:ascii="Wingdings" w:hAnsi="Wingdings"/>
    </w:rPr>
  </w:style>
  <w:style w:type="character" w:customStyle="1" w:styleId="WW8Num15z0">
    <w:name w:val="WW8Num15z0"/>
    <w:rsid w:val="00C447F9"/>
    <w:rPr>
      <w:rFonts w:ascii="Symbol" w:hAnsi="Symbol"/>
    </w:rPr>
  </w:style>
  <w:style w:type="character" w:customStyle="1" w:styleId="WW8NumSt2z0">
    <w:name w:val="WW8NumSt2z0"/>
    <w:rsid w:val="00C447F9"/>
    <w:rPr>
      <w:rFonts w:ascii="Symbol" w:hAnsi="Symbol"/>
      <w:sz w:val="22"/>
    </w:rPr>
  </w:style>
  <w:style w:type="character" w:customStyle="1" w:styleId="WW8NumSt2z1">
    <w:name w:val="WW8NumSt2z1"/>
    <w:rsid w:val="00C447F9"/>
    <w:rPr>
      <w:rFonts w:ascii="Courier New" w:hAnsi="Courier New"/>
    </w:rPr>
  </w:style>
  <w:style w:type="character" w:customStyle="1" w:styleId="WW8NumSt2z2">
    <w:name w:val="WW8NumSt2z2"/>
    <w:rsid w:val="00C447F9"/>
    <w:rPr>
      <w:rFonts w:ascii="Wingdings" w:hAnsi="Wingdings"/>
    </w:rPr>
  </w:style>
  <w:style w:type="character" w:customStyle="1" w:styleId="WW8NumSt2z3">
    <w:name w:val="WW8NumSt2z3"/>
    <w:rsid w:val="00C447F9"/>
    <w:rPr>
      <w:rFonts w:ascii="Symbol" w:hAnsi="Symbol"/>
    </w:rPr>
  </w:style>
  <w:style w:type="character" w:customStyle="1" w:styleId="1a">
    <w:name w:val="Основной шрифт абзаца1"/>
    <w:rsid w:val="00C447F9"/>
  </w:style>
  <w:style w:type="character" w:customStyle="1" w:styleId="afe">
    <w:name w:val="Символ сноски"/>
    <w:basedOn w:val="a1"/>
    <w:rsid w:val="00C447F9"/>
    <w:rPr>
      <w:rFonts w:cs="Times New Roman"/>
      <w:vertAlign w:val="superscript"/>
    </w:rPr>
  </w:style>
  <w:style w:type="character" w:customStyle="1" w:styleId="aff">
    <w:name w:val="Символы концевой сноски"/>
    <w:rsid w:val="00C447F9"/>
  </w:style>
  <w:style w:type="paragraph" w:customStyle="1" w:styleId="aff0">
    <w:name w:val="Заголовок"/>
    <w:basedOn w:val="a0"/>
    <w:next w:val="af3"/>
    <w:rsid w:val="00C447F9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C447F9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rsid w:val="00C447F9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C447F9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C447F9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C447F9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C447F9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C447F9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C447F9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C447F9"/>
  </w:style>
  <w:style w:type="paragraph" w:customStyle="1" w:styleId="aff6">
    <w:name w:val="параграф"/>
    <w:basedOn w:val="a0"/>
    <w:rsid w:val="00C447F9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C447F9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C447F9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C447F9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C447F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C447F9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C447F9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C447F9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C447F9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C44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44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C447F9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C447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C447F9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C447F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C44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C447F9"/>
    <w:rPr>
      <w:b/>
      <w:bCs/>
    </w:rPr>
  </w:style>
  <w:style w:type="character" w:customStyle="1" w:styleId="affc">
    <w:name w:val="Тема примечания Знак"/>
    <w:basedOn w:val="affa"/>
    <w:link w:val="affb"/>
    <w:rsid w:val="00C447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C447F9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C447F9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C447F9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C447F9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C447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C447F9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C447F9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C4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C447F9"/>
    <w:pPr>
      <w:ind w:left="720"/>
      <w:contextualSpacing/>
    </w:pPr>
  </w:style>
  <w:style w:type="character" w:customStyle="1" w:styleId="90">
    <w:name w:val="Заголовок 9 Знак"/>
    <w:basedOn w:val="a1"/>
    <w:link w:val="9"/>
    <w:rsid w:val="009F4842"/>
    <w:rPr>
      <w:rFonts w:ascii="Arial" w:eastAsia="Times New Roman" w:hAnsi="Arial" w:cs="Arial"/>
      <w:lang w:eastAsia="ru-RU"/>
    </w:rPr>
  </w:style>
  <w:style w:type="paragraph" w:customStyle="1" w:styleId="62">
    <w:name w:val="заголовок 6"/>
    <w:basedOn w:val="a0"/>
    <w:next w:val="a0"/>
    <w:rsid w:val="009F484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4842"/>
  </w:style>
  <w:style w:type="table" w:customStyle="1" w:styleId="1f1">
    <w:name w:val="Сетка таблицы1"/>
    <w:basedOn w:val="a2"/>
    <w:next w:val="afff0"/>
    <w:uiPriority w:val="59"/>
    <w:rsid w:val="00E3045A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7005"/>
  </w:style>
  <w:style w:type="paragraph" w:styleId="1">
    <w:name w:val="heading 1"/>
    <w:basedOn w:val="a0"/>
    <w:next w:val="a0"/>
    <w:link w:val="10"/>
    <w:qFormat/>
    <w:rsid w:val="00C447F9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C447F9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447F9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C447F9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C447F9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C447F9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C447F9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9F4842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47F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447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447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C447F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447F9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C447F9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C447F9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C447F9"/>
  </w:style>
  <w:style w:type="paragraph" w:customStyle="1" w:styleId="12">
    <w:name w:val="Знак1"/>
    <w:basedOn w:val="a0"/>
    <w:rsid w:val="00C447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C447F9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C447F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C447F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C447F9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C447F9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C447F9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C447F9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C447F9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C447F9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C447F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C447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C447F9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C447F9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44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C447F9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C447F9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C447F9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C447F9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44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C447F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C447F9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C44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C447F9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C447F9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C447F9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C447F9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C447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C44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C447F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C44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C447F9"/>
    <w:rPr>
      <w:rFonts w:cs="Times New Roman"/>
    </w:rPr>
  </w:style>
  <w:style w:type="character" w:customStyle="1" w:styleId="spelle">
    <w:name w:val="spelle"/>
    <w:basedOn w:val="a1"/>
    <w:rsid w:val="00C447F9"/>
    <w:rPr>
      <w:rFonts w:cs="Times New Roman"/>
    </w:rPr>
  </w:style>
  <w:style w:type="paragraph" w:styleId="af3">
    <w:name w:val="Body Text"/>
    <w:basedOn w:val="a0"/>
    <w:link w:val="af4"/>
    <w:rsid w:val="00C447F9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C447F9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44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C447F9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C447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C4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C447F9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C447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C447F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C447F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C447F9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C447F9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C447F9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C447F9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C447F9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C447F9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C447F9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C447F9"/>
    <w:rPr>
      <w:rFonts w:cs="Times New Roman"/>
      <w:color w:val="006600"/>
    </w:rPr>
  </w:style>
  <w:style w:type="paragraph" w:customStyle="1" w:styleId="afb">
    <w:name w:val="Стиль_Рабочий"/>
    <w:basedOn w:val="a0"/>
    <w:rsid w:val="00C447F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C447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C447F9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C447F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C447F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C447F9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C447F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C447F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447F9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C447F9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C447F9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C447F9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C447F9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C447F9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C447F9"/>
    <w:rPr>
      <w:rFonts w:ascii="Symbol" w:hAnsi="Symbol"/>
    </w:rPr>
  </w:style>
  <w:style w:type="character" w:customStyle="1" w:styleId="WW8Num1z1">
    <w:name w:val="WW8Num1z1"/>
    <w:rsid w:val="00C447F9"/>
    <w:rPr>
      <w:rFonts w:ascii="Courier New" w:hAnsi="Courier New"/>
    </w:rPr>
  </w:style>
  <w:style w:type="character" w:customStyle="1" w:styleId="WW8Num1z2">
    <w:name w:val="WW8Num1z2"/>
    <w:rsid w:val="00C447F9"/>
    <w:rPr>
      <w:rFonts w:ascii="Wingdings" w:hAnsi="Wingdings"/>
    </w:rPr>
  </w:style>
  <w:style w:type="character" w:customStyle="1" w:styleId="WW8Num2z0">
    <w:name w:val="WW8Num2z0"/>
    <w:rsid w:val="00C447F9"/>
    <w:rPr>
      <w:rFonts w:ascii="Symbol" w:hAnsi="Symbol"/>
    </w:rPr>
  </w:style>
  <w:style w:type="character" w:customStyle="1" w:styleId="WW8Num3z0">
    <w:name w:val="WW8Num3z0"/>
    <w:rsid w:val="00C447F9"/>
    <w:rPr>
      <w:rFonts w:ascii="Symbol" w:hAnsi="Symbol"/>
    </w:rPr>
  </w:style>
  <w:style w:type="character" w:customStyle="1" w:styleId="WW8Num3z1">
    <w:name w:val="WW8Num3z1"/>
    <w:rsid w:val="00C447F9"/>
    <w:rPr>
      <w:rFonts w:ascii="Courier New" w:hAnsi="Courier New"/>
    </w:rPr>
  </w:style>
  <w:style w:type="character" w:customStyle="1" w:styleId="WW8Num3z2">
    <w:name w:val="WW8Num3z2"/>
    <w:rsid w:val="00C447F9"/>
    <w:rPr>
      <w:rFonts w:ascii="Wingdings" w:hAnsi="Wingdings"/>
    </w:rPr>
  </w:style>
  <w:style w:type="character" w:customStyle="1" w:styleId="WW8Num4z0">
    <w:name w:val="WW8Num4z0"/>
    <w:rsid w:val="00C447F9"/>
    <w:rPr>
      <w:rFonts w:ascii="Symbol" w:hAnsi="Symbol"/>
    </w:rPr>
  </w:style>
  <w:style w:type="character" w:customStyle="1" w:styleId="WW8Num5z0">
    <w:name w:val="WW8Num5z0"/>
    <w:rsid w:val="00C447F9"/>
    <w:rPr>
      <w:rFonts w:ascii="Symbol" w:hAnsi="Symbol"/>
      <w:sz w:val="22"/>
    </w:rPr>
  </w:style>
  <w:style w:type="character" w:customStyle="1" w:styleId="WW8Num3z3">
    <w:name w:val="WW8Num3z3"/>
    <w:rsid w:val="00C447F9"/>
    <w:rPr>
      <w:rFonts w:ascii="Symbol" w:hAnsi="Symbol"/>
    </w:rPr>
  </w:style>
  <w:style w:type="character" w:customStyle="1" w:styleId="27">
    <w:name w:val="Основной шрифт абзаца2"/>
    <w:rsid w:val="00C447F9"/>
  </w:style>
  <w:style w:type="character" w:customStyle="1" w:styleId="WW8Num2z1">
    <w:name w:val="WW8Num2z1"/>
    <w:rsid w:val="00C447F9"/>
    <w:rPr>
      <w:rFonts w:ascii="Courier New" w:hAnsi="Courier New"/>
    </w:rPr>
  </w:style>
  <w:style w:type="character" w:customStyle="1" w:styleId="WW8Num2z2">
    <w:name w:val="WW8Num2z2"/>
    <w:rsid w:val="00C447F9"/>
    <w:rPr>
      <w:rFonts w:ascii="Wingdings" w:hAnsi="Wingdings"/>
    </w:rPr>
  </w:style>
  <w:style w:type="character" w:customStyle="1" w:styleId="WW8Num6z0">
    <w:name w:val="WW8Num6z0"/>
    <w:rsid w:val="00C447F9"/>
    <w:rPr>
      <w:rFonts w:ascii="Symbol" w:hAnsi="Symbol"/>
      <w:color w:val="auto"/>
    </w:rPr>
  </w:style>
  <w:style w:type="character" w:customStyle="1" w:styleId="WW8Num6z1">
    <w:name w:val="WW8Num6z1"/>
    <w:rsid w:val="00C447F9"/>
    <w:rPr>
      <w:rFonts w:ascii="Courier New" w:hAnsi="Courier New"/>
    </w:rPr>
  </w:style>
  <w:style w:type="character" w:customStyle="1" w:styleId="WW8Num6z2">
    <w:name w:val="WW8Num6z2"/>
    <w:rsid w:val="00C447F9"/>
    <w:rPr>
      <w:rFonts w:ascii="Wingdings" w:hAnsi="Wingdings"/>
    </w:rPr>
  </w:style>
  <w:style w:type="character" w:customStyle="1" w:styleId="WW8Num6z3">
    <w:name w:val="WW8Num6z3"/>
    <w:rsid w:val="00C447F9"/>
    <w:rPr>
      <w:rFonts w:ascii="Symbol" w:hAnsi="Symbol"/>
    </w:rPr>
  </w:style>
  <w:style w:type="character" w:customStyle="1" w:styleId="WW8Num7z0">
    <w:name w:val="WW8Num7z0"/>
    <w:rsid w:val="00C447F9"/>
    <w:rPr>
      <w:rFonts w:ascii="Symbol" w:hAnsi="Symbol"/>
    </w:rPr>
  </w:style>
  <w:style w:type="character" w:customStyle="1" w:styleId="WW8Num7z1">
    <w:name w:val="WW8Num7z1"/>
    <w:rsid w:val="00C447F9"/>
    <w:rPr>
      <w:rFonts w:ascii="Courier New" w:hAnsi="Courier New"/>
    </w:rPr>
  </w:style>
  <w:style w:type="character" w:customStyle="1" w:styleId="WW8Num7z2">
    <w:name w:val="WW8Num7z2"/>
    <w:rsid w:val="00C447F9"/>
    <w:rPr>
      <w:rFonts w:ascii="Wingdings" w:hAnsi="Wingdings"/>
    </w:rPr>
  </w:style>
  <w:style w:type="character" w:customStyle="1" w:styleId="WW8Num8z0">
    <w:name w:val="WW8Num8z0"/>
    <w:rsid w:val="00C447F9"/>
    <w:rPr>
      <w:rFonts w:ascii="Symbol" w:hAnsi="Symbol"/>
      <w:sz w:val="22"/>
    </w:rPr>
  </w:style>
  <w:style w:type="character" w:customStyle="1" w:styleId="WW8Num8z1">
    <w:name w:val="WW8Num8z1"/>
    <w:rsid w:val="00C447F9"/>
    <w:rPr>
      <w:rFonts w:ascii="Courier New" w:hAnsi="Courier New"/>
    </w:rPr>
  </w:style>
  <w:style w:type="character" w:customStyle="1" w:styleId="WW8Num8z2">
    <w:name w:val="WW8Num8z2"/>
    <w:rsid w:val="00C447F9"/>
    <w:rPr>
      <w:rFonts w:ascii="Wingdings" w:hAnsi="Wingdings"/>
    </w:rPr>
  </w:style>
  <w:style w:type="character" w:customStyle="1" w:styleId="WW8Num8z3">
    <w:name w:val="WW8Num8z3"/>
    <w:rsid w:val="00C447F9"/>
    <w:rPr>
      <w:rFonts w:ascii="Symbol" w:hAnsi="Symbol"/>
    </w:rPr>
  </w:style>
  <w:style w:type="character" w:customStyle="1" w:styleId="WW8Num9z0">
    <w:name w:val="WW8Num9z0"/>
    <w:rsid w:val="00C447F9"/>
    <w:rPr>
      <w:rFonts w:ascii="Symbol" w:hAnsi="Symbol"/>
    </w:rPr>
  </w:style>
  <w:style w:type="character" w:customStyle="1" w:styleId="WW8Num9z1">
    <w:name w:val="WW8Num9z1"/>
    <w:rsid w:val="00C447F9"/>
    <w:rPr>
      <w:rFonts w:ascii="Courier New" w:hAnsi="Courier New"/>
    </w:rPr>
  </w:style>
  <w:style w:type="character" w:customStyle="1" w:styleId="WW8Num9z2">
    <w:name w:val="WW8Num9z2"/>
    <w:rsid w:val="00C447F9"/>
    <w:rPr>
      <w:rFonts w:ascii="Wingdings" w:hAnsi="Wingdings"/>
    </w:rPr>
  </w:style>
  <w:style w:type="character" w:customStyle="1" w:styleId="WW8Num10z0">
    <w:name w:val="WW8Num10z0"/>
    <w:rsid w:val="00C447F9"/>
    <w:rPr>
      <w:rFonts w:ascii="Symbol" w:hAnsi="Symbol"/>
      <w:color w:val="auto"/>
      <w:sz w:val="22"/>
    </w:rPr>
  </w:style>
  <w:style w:type="character" w:customStyle="1" w:styleId="WW8Num10z1">
    <w:name w:val="WW8Num10z1"/>
    <w:rsid w:val="00C447F9"/>
    <w:rPr>
      <w:rFonts w:ascii="Courier New" w:hAnsi="Courier New"/>
    </w:rPr>
  </w:style>
  <w:style w:type="character" w:customStyle="1" w:styleId="WW8Num10z2">
    <w:name w:val="WW8Num10z2"/>
    <w:rsid w:val="00C447F9"/>
    <w:rPr>
      <w:rFonts w:ascii="Wingdings" w:hAnsi="Wingdings"/>
    </w:rPr>
  </w:style>
  <w:style w:type="character" w:customStyle="1" w:styleId="WW8Num10z3">
    <w:name w:val="WW8Num10z3"/>
    <w:rsid w:val="00C447F9"/>
    <w:rPr>
      <w:rFonts w:ascii="Symbol" w:hAnsi="Symbol"/>
    </w:rPr>
  </w:style>
  <w:style w:type="character" w:customStyle="1" w:styleId="WW8Num11z0">
    <w:name w:val="WW8Num11z0"/>
    <w:rsid w:val="00C447F9"/>
    <w:rPr>
      <w:rFonts w:ascii="Symbol" w:hAnsi="Symbol"/>
    </w:rPr>
  </w:style>
  <w:style w:type="character" w:customStyle="1" w:styleId="WW8Num11z1">
    <w:name w:val="WW8Num11z1"/>
    <w:rsid w:val="00C447F9"/>
    <w:rPr>
      <w:rFonts w:ascii="Courier New" w:hAnsi="Courier New"/>
    </w:rPr>
  </w:style>
  <w:style w:type="character" w:customStyle="1" w:styleId="WW8Num11z2">
    <w:name w:val="WW8Num11z2"/>
    <w:rsid w:val="00C447F9"/>
    <w:rPr>
      <w:rFonts w:ascii="Wingdings" w:hAnsi="Wingdings"/>
    </w:rPr>
  </w:style>
  <w:style w:type="character" w:customStyle="1" w:styleId="WW8Num12z0">
    <w:name w:val="WW8Num12z0"/>
    <w:rsid w:val="00C447F9"/>
    <w:rPr>
      <w:rFonts w:ascii="Symbol" w:hAnsi="Symbol"/>
    </w:rPr>
  </w:style>
  <w:style w:type="character" w:customStyle="1" w:styleId="WW8Num12z1">
    <w:name w:val="WW8Num12z1"/>
    <w:rsid w:val="00C447F9"/>
    <w:rPr>
      <w:rFonts w:ascii="Courier New" w:hAnsi="Courier New"/>
    </w:rPr>
  </w:style>
  <w:style w:type="character" w:customStyle="1" w:styleId="WW8Num12z2">
    <w:name w:val="WW8Num12z2"/>
    <w:rsid w:val="00C447F9"/>
    <w:rPr>
      <w:rFonts w:ascii="Wingdings" w:hAnsi="Wingdings"/>
    </w:rPr>
  </w:style>
  <w:style w:type="character" w:customStyle="1" w:styleId="WW8Num13z0">
    <w:name w:val="WW8Num13z0"/>
    <w:rsid w:val="00C447F9"/>
    <w:rPr>
      <w:rFonts w:ascii="Symbol" w:hAnsi="Symbol"/>
    </w:rPr>
  </w:style>
  <w:style w:type="character" w:customStyle="1" w:styleId="WW8Num13z1">
    <w:name w:val="WW8Num13z1"/>
    <w:rsid w:val="00C447F9"/>
    <w:rPr>
      <w:rFonts w:ascii="Courier New" w:hAnsi="Courier New"/>
    </w:rPr>
  </w:style>
  <w:style w:type="character" w:customStyle="1" w:styleId="WW8Num13z2">
    <w:name w:val="WW8Num13z2"/>
    <w:rsid w:val="00C447F9"/>
    <w:rPr>
      <w:rFonts w:ascii="Wingdings" w:hAnsi="Wingdings"/>
    </w:rPr>
  </w:style>
  <w:style w:type="character" w:customStyle="1" w:styleId="WW8Num14z0">
    <w:name w:val="WW8Num14z0"/>
    <w:rsid w:val="00C447F9"/>
    <w:rPr>
      <w:rFonts w:ascii="Symbol" w:hAnsi="Symbol"/>
    </w:rPr>
  </w:style>
  <w:style w:type="character" w:customStyle="1" w:styleId="WW8Num14z1">
    <w:name w:val="WW8Num14z1"/>
    <w:rsid w:val="00C447F9"/>
    <w:rPr>
      <w:rFonts w:ascii="Courier New" w:hAnsi="Courier New"/>
    </w:rPr>
  </w:style>
  <w:style w:type="character" w:customStyle="1" w:styleId="WW8Num14z2">
    <w:name w:val="WW8Num14z2"/>
    <w:rsid w:val="00C447F9"/>
    <w:rPr>
      <w:rFonts w:ascii="Wingdings" w:hAnsi="Wingdings"/>
    </w:rPr>
  </w:style>
  <w:style w:type="character" w:customStyle="1" w:styleId="WW8Num15z0">
    <w:name w:val="WW8Num15z0"/>
    <w:rsid w:val="00C447F9"/>
    <w:rPr>
      <w:rFonts w:ascii="Symbol" w:hAnsi="Symbol"/>
    </w:rPr>
  </w:style>
  <w:style w:type="character" w:customStyle="1" w:styleId="WW8NumSt2z0">
    <w:name w:val="WW8NumSt2z0"/>
    <w:rsid w:val="00C447F9"/>
    <w:rPr>
      <w:rFonts w:ascii="Symbol" w:hAnsi="Symbol"/>
      <w:sz w:val="22"/>
    </w:rPr>
  </w:style>
  <w:style w:type="character" w:customStyle="1" w:styleId="WW8NumSt2z1">
    <w:name w:val="WW8NumSt2z1"/>
    <w:rsid w:val="00C447F9"/>
    <w:rPr>
      <w:rFonts w:ascii="Courier New" w:hAnsi="Courier New"/>
    </w:rPr>
  </w:style>
  <w:style w:type="character" w:customStyle="1" w:styleId="WW8NumSt2z2">
    <w:name w:val="WW8NumSt2z2"/>
    <w:rsid w:val="00C447F9"/>
    <w:rPr>
      <w:rFonts w:ascii="Wingdings" w:hAnsi="Wingdings"/>
    </w:rPr>
  </w:style>
  <w:style w:type="character" w:customStyle="1" w:styleId="WW8NumSt2z3">
    <w:name w:val="WW8NumSt2z3"/>
    <w:rsid w:val="00C447F9"/>
    <w:rPr>
      <w:rFonts w:ascii="Symbol" w:hAnsi="Symbol"/>
    </w:rPr>
  </w:style>
  <w:style w:type="character" w:customStyle="1" w:styleId="1a">
    <w:name w:val="Основной шрифт абзаца1"/>
    <w:rsid w:val="00C447F9"/>
  </w:style>
  <w:style w:type="character" w:customStyle="1" w:styleId="afe">
    <w:name w:val="Символ сноски"/>
    <w:basedOn w:val="a1"/>
    <w:rsid w:val="00C447F9"/>
    <w:rPr>
      <w:rFonts w:cs="Times New Roman"/>
      <w:vertAlign w:val="superscript"/>
    </w:rPr>
  </w:style>
  <w:style w:type="character" w:customStyle="1" w:styleId="aff">
    <w:name w:val="Символы концевой сноски"/>
    <w:rsid w:val="00C447F9"/>
  </w:style>
  <w:style w:type="paragraph" w:customStyle="1" w:styleId="aff0">
    <w:name w:val="Заголовок"/>
    <w:basedOn w:val="a0"/>
    <w:next w:val="af3"/>
    <w:rsid w:val="00C447F9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C447F9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rsid w:val="00C447F9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C447F9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C447F9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C447F9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C447F9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C447F9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C447F9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C447F9"/>
  </w:style>
  <w:style w:type="paragraph" w:customStyle="1" w:styleId="aff6">
    <w:name w:val="параграф"/>
    <w:basedOn w:val="a0"/>
    <w:rsid w:val="00C447F9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C447F9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C447F9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C447F9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C447F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C447F9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C447F9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C447F9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C447F9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C44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44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C447F9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C447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C447F9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C447F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C44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C447F9"/>
    <w:rPr>
      <w:b/>
      <w:bCs/>
    </w:rPr>
  </w:style>
  <w:style w:type="character" w:customStyle="1" w:styleId="affc">
    <w:name w:val="Тема примечания Знак"/>
    <w:basedOn w:val="affa"/>
    <w:link w:val="affb"/>
    <w:rsid w:val="00C447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C447F9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C447F9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C447F9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C447F9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C447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C447F9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C447F9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C4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C447F9"/>
    <w:pPr>
      <w:ind w:left="720"/>
      <w:contextualSpacing/>
    </w:pPr>
  </w:style>
  <w:style w:type="character" w:customStyle="1" w:styleId="90">
    <w:name w:val="Заголовок 9 Знак"/>
    <w:basedOn w:val="a1"/>
    <w:link w:val="9"/>
    <w:rsid w:val="009F4842"/>
    <w:rPr>
      <w:rFonts w:ascii="Arial" w:eastAsia="Times New Roman" w:hAnsi="Arial" w:cs="Arial"/>
      <w:lang w:eastAsia="ru-RU"/>
    </w:rPr>
  </w:style>
  <w:style w:type="paragraph" w:customStyle="1" w:styleId="62">
    <w:name w:val="заголовок 6"/>
    <w:basedOn w:val="a0"/>
    <w:next w:val="a0"/>
    <w:rsid w:val="009F484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4842"/>
  </w:style>
  <w:style w:type="table" w:customStyle="1" w:styleId="1f1">
    <w:name w:val="Сетка таблицы1"/>
    <w:basedOn w:val="a2"/>
    <w:next w:val="afff0"/>
    <w:uiPriority w:val="59"/>
    <w:rsid w:val="00E3045A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D62F04-7941-4D08-A78A-62C82330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71</Pages>
  <Words>14863</Words>
  <Characters>84720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Соломина Л А</cp:lastModifiedBy>
  <cp:revision>10</cp:revision>
  <cp:lastPrinted>2016-06-08T15:15:00Z</cp:lastPrinted>
  <dcterms:created xsi:type="dcterms:W3CDTF">2016-07-13T08:12:00Z</dcterms:created>
  <dcterms:modified xsi:type="dcterms:W3CDTF">2019-09-03T11:03:00Z</dcterms:modified>
</cp:coreProperties>
</file>