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89" w:rsidRPr="00133789" w:rsidRDefault="00133789" w:rsidP="00133789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8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BD3D2E" wp14:editId="5AE0EF6B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789" w:rsidRPr="00133789" w:rsidRDefault="00133789" w:rsidP="00133789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89" w:rsidRPr="00133789" w:rsidRDefault="00133789" w:rsidP="00133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ПРОФЕССИОНАЛЬНОЕ ОБРАЗОВАТЕЛЬНОЕ ЧАСТНОЕ УЧРЕЖДЕНИЕ </w:t>
      </w:r>
    </w:p>
    <w:p w:rsidR="00133789" w:rsidRPr="00133789" w:rsidRDefault="00133789" w:rsidP="00133789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«КОЛЛЕДЖ ИННОВАЦИОННЫХ ТЕХНОЛОГИЙ И СЕРВИСА  </w:t>
      </w:r>
    </w:p>
    <w:p w:rsidR="00133789" w:rsidRPr="00133789" w:rsidRDefault="00133789" w:rsidP="00133789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133789" w:rsidRPr="00133789" w:rsidRDefault="00133789" w:rsidP="00133789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______________________________________________________________</w:t>
      </w:r>
    </w:p>
    <w:p w:rsidR="00133789" w:rsidRPr="00133789" w:rsidRDefault="00133789" w:rsidP="00133789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tbl>
      <w:tblPr>
        <w:tblStyle w:val="1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F86B03" w:rsidRPr="00F86B03" w:rsidTr="00BC2684">
        <w:tc>
          <w:tcPr>
            <w:tcW w:w="5245" w:type="dxa"/>
          </w:tcPr>
          <w:p w:rsidR="00F86B03" w:rsidRPr="00F86B03" w:rsidRDefault="00F86B03" w:rsidP="00F86B03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F86B03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F86B03" w:rsidRDefault="00F86B03" w:rsidP="00F86B03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Генеральный директор </w:t>
            </w:r>
          </w:p>
          <w:p w:rsidR="00F86B03" w:rsidRPr="00F86B03" w:rsidRDefault="00F86B03" w:rsidP="00F86B03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ООО «Интересный город»</w:t>
            </w:r>
          </w:p>
          <w:p w:rsidR="00F86B03" w:rsidRDefault="00F86B03" w:rsidP="00F86B03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F86B03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 </w:t>
            </w:r>
          </w:p>
          <w:p w:rsidR="00F86B03" w:rsidRPr="00F86B03" w:rsidRDefault="00F86B03" w:rsidP="00F86B03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</w:p>
          <w:p w:rsidR="00F86B03" w:rsidRPr="00F86B03" w:rsidRDefault="00F86B03" w:rsidP="00F86B03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F86B03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Костриков</w:t>
            </w:r>
            <w:proofErr w:type="spellEnd"/>
          </w:p>
          <w:p w:rsidR="00F86B03" w:rsidRPr="00F86B03" w:rsidRDefault="00F86B03" w:rsidP="00F86B03">
            <w:pPr>
              <w:contextualSpacing/>
              <w:rPr>
                <w:rFonts w:ascii="Times New Roman" w:hAnsi="Times New Roman" w:cs="Times New Roman"/>
                <w:b/>
                <w:color w:val="0033CC"/>
                <w:sz w:val="12"/>
              </w:rPr>
            </w:pPr>
          </w:p>
          <w:p w:rsidR="00F86B03" w:rsidRPr="00F86B03" w:rsidRDefault="00F86B03" w:rsidP="00F86B03">
            <w:pPr>
              <w:widowControl w:val="0"/>
              <w:spacing w:line="480" w:lineRule="auto"/>
              <w:ind w:left="5245" w:hanging="5127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 w:rsidRPr="00F86B03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«___» ____________ 20</w:t>
            </w:r>
            <w:r w:rsidR="008E0C95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2</w:t>
            </w:r>
            <w:r w:rsidR="00057021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1</w:t>
            </w:r>
            <w:r w:rsidRPr="00F86B03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F86B03" w:rsidRPr="00F86B03" w:rsidRDefault="00F86B03" w:rsidP="00F86B03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F86B03" w:rsidRPr="00F86B03" w:rsidRDefault="00F86B03" w:rsidP="00F86B03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F86B03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F86B03" w:rsidRPr="00F86B03" w:rsidRDefault="008E0C95" w:rsidP="00F86B03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Д</w:t>
            </w:r>
            <w:r w:rsidR="00F86B03" w:rsidRPr="00F86B03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иректор </w:t>
            </w:r>
          </w:p>
          <w:p w:rsidR="00F86B03" w:rsidRPr="00F86B03" w:rsidRDefault="00F86B03" w:rsidP="00F86B03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F86B03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F86B03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F86B03" w:rsidRPr="00F86B03" w:rsidRDefault="00F86B03" w:rsidP="00F86B03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F86B03" w:rsidRPr="00F86B03" w:rsidRDefault="00F86B03" w:rsidP="00F86B03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F86B03"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 w:rsidRPr="00F86B03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 w:rsidRPr="00F86B03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F86B03" w:rsidRPr="00F86B03" w:rsidRDefault="00F86B03" w:rsidP="00F86B03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 w:rsidRPr="00F86B03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«___» __________ 20</w:t>
            </w:r>
            <w:r w:rsidR="00057021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21</w:t>
            </w:r>
            <w:r w:rsidRPr="00F86B03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F86B03" w:rsidRPr="00F86B03" w:rsidRDefault="00F86B03" w:rsidP="00F86B03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F86B03" w:rsidRDefault="00F86B03" w:rsidP="00133789">
      <w:pPr>
        <w:widowControl w:val="0"/>
        <w:spacing w:after="0" w:line="360" w:lineRule="auto"/>
        <w:ind w:left="5529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</w:pPr>
    </w:p>
    <w:p w:rsidR="005911EC" w:rsidRPr="00B66DC3" w:rsidRDefault="005911EC" w:rsidP="00B66DC3">
      <w:pPr>
        <w:widowControl w:val="0"/>
        <w:spacing w:after="0" w:line="360" w:lineRule="auto"/>
        <w:ind w:right="-143" w:hanging="142"/>
        <w:jc w:val="center"/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  <w:lang w:eastAsia="ru-RU"/>
        </w:rPr>
      </w:pPr>
      <w:r w:rsidRPr="00B66DC3"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  <w:lang w:eastAsia="ru-RU"/>
        </w:rPr>
        <w:t xml:space="preserve">основная </w:t>
      </w:r>
      <w:r w:rsidR="00B66DC3" w:rsidRPr="00B66DC3"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  <w:lang w:eastAsia="ru-RU"/>
        </w:rPr>
        <w:t xml:space="preserve">профессиональная </w:t>
      </w:r>
      <w:r w:rsidRPr="00B66DC3"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  <w:lang w:eastAsia="ru-RU"/>
        </w:rPr>
        <w:t xml:space="preserve">образовательная программа – </w:t>
      </w:r>
    </w:p>
    <w:p w:rsidR="00297730" w:rsidRPr="00297730" w:rsidRDefault="00297730" w:rsidP="002977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30"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  <w:t>ПРОГРАММА ПОДГОТОВКИ СПЕЦИАЛИСТОВ СРЕДНЕГО ЗВЕНА</w:t>
      </w:r>
    </w:p>
    <w:p w:rsidR="00297730" w:rsidRPr="00297730" w:rsidRDefault="00297730" w:rsidP="00297730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 43.02.10</w:t>
      </w:r>
      <w:r w:rsidRPr="0029773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</w:t>
      </w:r>
      <w:r w:rsidRPr="0029773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Туризм</w:t>
      </w:r>
    </w:p>
    <w:p w:rsidR="00297730" w:rsidRPr="00297730" w:rsidRDefault="00297730" w:rsidP="00297730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Квалификация:</w:t>
      </w:r>
      <w:r w:rsidR="0013378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13378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Специалист по туризму</w:t>
      </w:r>
    </w:p>
    <w:p w:rsidR="00297730" w:rsidRPr="00133789" w:rsidRDefault="00297730" w:rsidP="002977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Уровень подготовки:</w:t>
      </w:r>
      <w:r w:rsidR="0013378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13378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базовый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133789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9773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Москва 20</w:t>
      </w:r>
      <w:r w:rsidR="008E0C9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</w:t>
      </w:r>
      <w:r w:rsidR="0005702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1</w:t>
      </w:r>
      <w:bookmarkStart w:id="0" w:name="_GoBack"/>
      <w:bookmarkEnd w:id="0"/>
      <w:r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 w:type="page"/>
      </w:r>
      <w:r w:rsidR="00B925D0" w:rsidRPr="00B925D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 xml:space="preserve">СОДЕРЖАНИЕ ОПОП </w:t>
      </w:r>
      <w:r w:rsidR="00932B11" w:rsidRPr="001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1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\o "1-3" \h \z \u </w:instrText>
      </w:r>
      <w:r w:rsidR="00932B11" w:rsidRPr="001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297730" w:rsidRPr="00133789" w:rsidRDefault="00BC3D3F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0999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ОБЩИЕ ПОЛОЖЕНИЯ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_Toc356930999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0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1.1. Нормативные документы для разработки ППССЗ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B925D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_Toc356931000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1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 Общая характеристика ППССЗ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</w:t>
        </w:r>
        <w:r w:rsidR="00B925D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_Toc356931001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2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1.2.1. Цель (миссия) ППССЗ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B925D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_Toc356931002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3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1.2.2. Срок освоения ППССЗ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……………………………………………….6</w:t>
        </w:r>
      </w:hyperlink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4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1.2.3. </w:t>
        </w:r>
        <w:r w:rsidR="00B925D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Объем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 ППССЗ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</w:t>
        </w:r>
        <w:r w:rsidR="00B925D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_Toc356931004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5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1.2.4. Особенности профессиональной образовательной программы: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4A569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</w:hyperlink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6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1.2.5. Востребованность выпускников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………………………………..</w:t>
        </w:r>
        <w:r w:rsidR="004A569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</w:hyperlink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7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1.3. Требования к абитуриенту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</w:hyperlink>
    </w:p>
    <w:p w:rsidR="00297730" w:rsidRPr="00133789" w:rsidRDefault="00BC3D3F" w:rsidP="009B2979">
      <w:pPr>
        <w:tabs>
          <w:tab w:val="right" w:leader="dot" w:pos="10206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8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8"/>
            <w:u w:val="single"/>
            <w:lang w:eastAsia="ru-RU"/>
          </w:rPr>
          <w:t>2.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ХАРАКТЕРИСТИКА ПРОФЕССИОНАЛЬНОЙ ДЕЯТЕЛЬНОСТИ ВЫПУСКНИКА</w:t>
        </w:r>
        <w:r w:rsid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9B2979" w:rsidRPr="009B297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………………………………………………………………….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9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2.1. Область профессиональной деятельности выпускника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…………….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0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2.2. Объекты профессиональной деятельности выпускника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1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2.3. Виды профессиональной деятельности выпускника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297730" w:rsidRPr="00133789" w:rsidRDefault="00BC3D3F" w:rsidP="00133789">
      <w:pPr>
        <w:tabs>
          <w:tab w:val="right" w:leader="dot" w:pos="10206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2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B925D0" w:rsidRPr="00B925D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ПЛАНИРУЕМЫЕ РЕЗУЛЬТАТЫ ОСВОЕНИЯ ДАННОЙ ППССЗ</w:t>
        </w:r>
        <w:r w:rsidR="00B925D0" w:rsidRPr="00B925D0">
          <w:rPr>
            <w:rFonts w:ascii="Times New Roman" w:eastAsia="Times New Roman" w:hAnsi="Times New Roman" w:cs="Times New Roman"/>
            <w:noProof/>
            <w:webHidden/>
            <w:color w:val="0000FF"/>
            <w:sz w:val="28"/>
            <w:szCs w:val="28"/>
            <w:lang w:eastAsia="ru-RU"/>
          </w:rPr>
          <w:t xml:space="preserve"> </w:t>
        </w:r>
        <w:r w:rsidR="00B925D0">
          <w:rPr>
            <w:rFonts w:ascii="Times New Roman" w:eastAsia="Times New Roman" w:hAnsi="Times New Roman" w:cs="Times New Roman"/>
            <w:noProof/>
            <w:webHidden/>
            <w:color w:val="0000FF"/>
            <w:sz w:val="28"/>
            <w:szCs w:val="28"/>
            <w:lang w:eastAsia="ru-RU"/>
          </w:rPr>
          <w:t>………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…1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</w:hyperlink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3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3.1. Структура компетентностной модели выпускника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..1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</w:hyperlink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4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8"/>
            <w:u w:val="single"/>
            <w:lang w:eastAsia="ru-RU"/>
          </w:rPr>
          <w:t xml:space="preserve">3.2. 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Формируемые компетенции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_Toc356931014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BC3D3F" w:rsidP="009B2979">
      <w:pPr>
        <w:tabs>
          <w:tab w:val="right" w:leader="dot" w:pos="10206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5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</w:hyperlink>
      <w:r w:rsidR="00133789"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  <w:t xml:space="preserve"> </w:t>
      </w:r>
      <w:r w:rsidR="009B2979" w:rsidRP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……………………………………………………………………………</w:t>
      </w:r>
      <w:r w:rsidR="00043BDF" w:rsidRPr="0013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6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4.1. Календарный учебный график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_Toc356931016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7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4.2. Учебный план подготовки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………………………...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_Toc356931017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8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4.3 Аннотации </w:t>
        </w:r>
        <w:r w:rsidR="00B925D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рабочих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 программ учебных дисциплин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B925D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…..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…4</w:t>
        </w:r>
      </w:hyperlink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9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4.4. 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pacing w:val="-4"/>
            <w:sz w:val="28"/>
            <w:szCs w:val="28"/>
            <w:u w:val="single"/>
            <w:lang w:eastAsia="ru-RU"/>
          </w:rPr>
          <w:t>Рабочие программы учебных курсов, предметов, дисциплин (модулей)</w:t>
        </w:r>
        <w:r w:rsidR="00133789" w:rsidRPr="00133789">
          <w:rPr>
            <w:rFonts w:ascii="Times New Roman" w:eastAsia="Times New Roman" w:hAnsi="Times New Roman" w:cs="Times New Roman"/>
            <w:noProof/>
            <w:webHidden/>
            <w:spacing w:val="-4"/>
            <w:sz w:val="28"/>
            <w:szCs w:val="28"/>
            <w:lang w:eastAsia="ru-RU"/>
          </w:rPr>
          <w:t xml:space="preserve"> 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</w:hyperlink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297730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0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4.5. Программы практик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143C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……4</w:t>
        </w:r>
      </w:hyperlink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B925D0" w:rsidRPr="00B925D0" w:rsidRDefault="00B925D0" w:rsidP="00B925D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4"/>
          <w:lang w:eastAsia="ru-RU"/>
        </w:rPr>
      </w:pPr>
      <w:r w:rsidRPr="00B925D0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4.6. Оценочные материалы</w:t>
      </w:r>
      <w:r w:rsidRPr="00B925D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………………………………………………..…</w:t>
      </w:r>
      <w:r w:rsidR="004A569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4</w:t>
      </w:r>
      <w:r w:rsidRPr="00B925D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4</w:t>
      </w:r>
    </w:p>
    <w:p w:rsidR="00297730" w:rsidRPr="00133789" w:rsidRDefault="00BC3D3F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4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B925D0" w:rsidRPr="00B925D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ОРГАНИЗАЦИОННО -ПЕДАГОГИЧЕСКИЕ УСЛОВИЯ РЕАЛИЗАЦИИ ППССЗ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B925D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………………………………………………………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4A569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_Toc356931024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4A56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5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5.1. Кадровое обеспечение учебного процесса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_Toc356931025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4A56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6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5.2. </w:t>
        </w:r>
        <w:r w:rsidR="00B925D0" w:rsidRPr="00B925D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Методические материалы и учебно</w:t>
        </w:r>
        <w:r w:rsidR="00B925D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-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методическое обеспечение учебного процесса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B925D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_Toc356931026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4A56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7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5.3. Материально-техническое обеспечение учебного процесса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_Toc356931027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4A56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8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4A56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</w:p>
    <w:p w:rsidR="00297730" w:rsidRDefault="00BC3D3F" w:rsidP="00133789">
      <w:pPr>
        <w:tabs>
          <w:tab w:val="right" w:leader="dot" w:pos="1020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9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6.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………………………………………..…..</w:t>
        </w:r>
      </w:hyperlink>
      <w:r w:rsidR="004A56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50</w:t>
      </w:r>
    </w:p>
    <w:p w:rsidR="00B925D0" w:rsidRPr="00B925D0" w:rsidRDefault="00B925D0" w:rsidP="00B925D0">
      <w:pPr>
        <w:tabs>
          <w:tab w:val="right" w:leader="dot" w:pos="10206"/>
        </w:tabs>
        <w:spacing w:after="0" w:line="360" w:lineRule="auto"/>
        <w:ind w:left="426" w:firstLine="372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925D0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6.1. Рабочая программа воспитания и социализации</w:t>
      </w:r>
      <w:r w:rsidRPr="00B925D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……………………….</w:t>
      </w:r>
      <w:r w:rsidR="004A569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</w:t>
      </w:r>
      <w:r w:rsidRPr="00B925D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0</w:t>
      </w:r>
    </w:p>
    <w:p w:rsidR="00B925D0" w:rsidRPr="00B925D0" w:rsidRDefault="00B925D0" w:rsidP="00B925D0">
      <w:pPr>
        <w:tabs>
          <w:tab w:val="right" w:leader="dot" w:pos="10206"/>
        </w:tabs>
        <w:spacing w:after="0" w:line="360" w:lineRule="auto"/>
        <w:ind w:left="426" w:firstLine="372"/>
        <w:jc w:val="both"/>
        <w:rPr>
          <w:rFonts w:ascii="Calibri" w:eastAsia="Times New Roman" w:hAnsi="Calibri" w:cs="Times New Roman"/>
          <w:noProof/>
          <w:sz w:val="28"/>
          <w:szCs w:val="24"/>
          <w:lang w:eastAsia="ru-RU"/>
        </w:rPr>
      </w:pPr>
      <w:r w:rsidRPr="00B925D0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6.2. Календарный план воспи</w:t>
      </w:r>
      <w:r w:rsidR="00B66DC3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та</w:t>
      </w:r>
      <w:r w:rsidRPr="00B925D0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тельной работы</w:t>
      </w:r>
      <w:r w:rsidRPr="00B925D0"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t>…</w:t>
      </w:r>
      <w:r w:rsidRPr="00B925D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……………………..….</w:t>
      </w:r>
      <w:r w:rsidR="004A569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53</w:t>
      </w:r>
    </w:p>
    <w:p w:rsidR="00297730" w:rsidRPr="00133789" w:rsidRDefault="00BC3D3F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0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B925D0" w:rsidRPr="00B925D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ФОРМЫ АТТЕСТАЦИИ ОСВОЕНИЯ ОБУЧАЮЩИМИСЯ ППССЗ</w:t>
        </w:r>
        <w:r w:rsidR="00B925D0" w:rsidRPr="00B925D0">
          <w:rPr>
            <w:rFonts w:ascii="Times New Roman" w:eastAsia="Times New Roman" w:hAnsi="Times New Roman" w:cs="Times New Roman"/>
            <w:noProof/>
            <w:webHidden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B925D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.5</w:t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1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7.1. Текущий контроль успеваемости и промежуточная аттестация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.5</w:t>
        </w:r>
      </w:hyperlink>
      <w:r w:rsidR="004A56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2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7.2. </w:t>
        </w:r>
        <w:r w:rsidR="00B925D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Государственная и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тогов</w:t>
        </w:r>
        <w:r w:rsidR="00B925D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ая аттестация выпускников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B925D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4A569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..5</w:t>
        </w:r>
      </w:hyperlink>
      <w:r w:rsidR="004A56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297730" w:rsidRPr="00133789" w:rsidRDefault="00BC3D3F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3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7.3.Требования к выпускной квалификационной работе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</w:hyperlink>
      <w:r w:rsidR="004A56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043BDF" w:rsidRPr="0013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043BDF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56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97730" w:rsidRPr="00133789" w:rsidRDefault="00BC3D3F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4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8.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ДРУГИ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pacing w:val="-4"/>
            <w:sz w:val="28"/>
            <w:szCs w:val="28"/>
            <w:u w:val="single"/>
            <w:lang w:eastAsia="ru-RU"/>
          </w:rPr>
          <w:t>Е НОРМАТИВНО-МЕТОДИЧЕСКИЕ ДОКУМЕНТЫ И МАТЕРИАЛЫ, ОБЕСПЕЧИВАЮЩИЕ КАЧЕСТВО ПОДГОТОВКИ ОБУЧАЮЩИХСЯ</w:t>
        </w:r>
        <w:r w:rsidR="00133789">
          <w:rPr>
            <w:rFonts w:ascii="Times New Roman" w:eastAsia="Times New Roman" w:hAnsi="Times New Roman" w:cs="Times New Roman"/>
            <w:noProof/>
            <w:color w:val="0000FF"/>
            <w:spacing w:val="-4"/>
            <w:sz w:val="28"/>
            <w:szCs w:val="28"/>
            <w:u w:val="single"/>
            <w:lang w:eastAsia="ru-RU"/>
          </w:rPr>
          <w:t>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_Toc356931034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4A569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BC3D3F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</w:pPr>
      <w:hyperlink w:anchor="_Toc356931035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9.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ВОЗМОЖНОСТИ ПРОДОЛЖЕНИЯ ОБРАЗОВАНИЯ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..5</w:t>
        </w:r>
        <w:r w:rsidR="004A569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</w:hyperlink>
    </w:p>
    <w:p w:rsidR="00297730" w:rsidRPr="00297730" w:rsidRDefault="00297730" w:rsidP="0029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br w:type="page"/>
      </w:r>
      <w:r w:rsidR="00932B11" w:rsidRPr="001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fldChar w:fldCharType="end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bookmarkStart w:id="7" w:name="_Toc283809660"/>
      <w:bookmarkStart w:id="8" w:name="_Toc356930999"/>
      <w:r w:rsidRPr="00297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1. 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97730" w:rsidRPr="00297730" w:rsidRDefault="00297730" w:rsidP="0029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7730" w:rsidRPr="00297730" w:rsidRDefault="008E0C95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</w:t>
      </w:r>
      <w:r w:rsidR="000624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образовательная программа –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подготовки специалистов среднего звена </w:t>
      </w:r>
      <w:r w:rsidR="00133789" w:rsidRPr="0013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ППССЗ)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реализуемая </w:t>
      </w:r>
      <w:r w:rsidR="00133789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 образовательным частным учреждением «Колледж инновационных технологий и сервиса «Галактика» (далее </w:t>
      </w:r>
      <w:proofErr w:type="spellStart"/>
      <w:r w:rsidR="00133789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КИТиС</w:t>
      </w:r>
      <w:proofErr w:type="spellEnd"/>
      <w:r w:rsidR="00133789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«Галактика»</w:t>
      </w:r>
      <w:r w:rsidR="005E5F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Колледж</w:t>
      </w:r>
      <w:r w:rsidR="00133789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7730"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по специальности </w:t>
      </w:r>
      <w:r w:rsidR="00297730" w:rsidRPr="0008520D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43.02.10</w:t>
      </w:r>
      <w:r w:rsidR="00297730"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«Туризм»</w:t>
      </w:r>
      <w:r w:rsidR="0013378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spacing w:val="-3"/>
          <w:sz w:val="28"/>
          <w:szCs w:val="24"/>
          <w:u w:val="single"/>
          <w:lang w:eastAsia="ru-RU"/>
        </w:rPr>
        <w:t>базовой подготовки</w:t>
      </w:r>
      <w:r w:rsidR="00133789">
        <w:rPr>
          <w:rFonts w:ascii="Times New Roman" w:eastAsia="Times New Roman" w:hAnsi="Times New Roman" w:cs="Times New Roman"/>
          <w:spacing w:val="-3"/>
          <w:sz w:val="28"/>
          <w:szCs w:val="24"/>
          <w:u w:val="single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собой систему документов, разработанную и утвержденную образовательным учреждением среднего профессионального образования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</w:t>
      </w:r>
      <w:r w:rsidR="00133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СПО), а также с учетом рекомендованной примерной образовательной программы.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Pr="0029773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рабочие программы учебных курсов, предметов, дисциплин (циклов, 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297730" w:rsidRPr="0008520D" w:rsidRDefault="00297730" w:rsidP="00297730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0"/>
          <w:lang w:eastAsia="ru-RU"/>
        </w:rPr>
      </w:pPr>
      <w:bookmarkStart w:id="9" w:name="_Toc283809661"/>
      <w:bookmarkStart w:id="10" w:name="_Toc356931000"/>
      <w:bookmarkStart w:id="11" w:name="_Toc149688194"/>
      <w:bookmarkStart w:id="12" w:name="_Toc149688250"/>
      <w:bookmarkStart w:id="13" w:name="_Toc149693817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1.1. Нормативные документы для разработки ППССЗ</w:t>
      </w:r>
      <w:bookmarkEnd w:id="9"/>
      <w:bookmarkEnd w:id="10"/>
    </w:p>
    <w:p w:rsidR="00297730" w:rsidRPr="0008520D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Нормативную правовую базу разработки ППССЗ составляют:</w:t>
      </w:r>
    </w:p>
    <w:p w:rsidR="00297730" w:rsidRDefault="00297730" w:rsidP="005E5FED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закон Российской Федерации </w:t>
      </w:r>
      <w:r w:rsidR="005E5FED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29 декабря  2012г. № 273-ФЗ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образовании в Российской Федерации»;</w:t>
      </w:r>
    </w:p>
    <w:p w:rsidR="005E5FED" w:rsidRPr="00C57EC2" w:rsidRDefault="005E5FED" w:rsidP="005E5FED">
      <w:pPr>
        <w:widowControl w:val="0"/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5FED" w:rsidRPr="00C57EC2" w:rsidRDefault="005E5FED" w:rsidP="005E5FED">
      <w:pPr>
        <w:widowControl w:val="0"/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5FED" w:rsidRPr="00C57EC2" w:rsidRDefault="005E5FED" w:rsidP="005E5FED">
      <w:pPr>
        <w:widowControl w:val="0"/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5FED" w:rsidRPr="00C57EC2" w:rsidRDefault="005E5FED" w:rsidP="005E5FED">
      <w:pPr>
        <w:widowControl w:val="0"/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17.05.2012 № 413 (ред. от 29.06.2017) «Об утверждении федерального государственного образовательного стандарта среднего общего образования»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5E5FED" w:rsidP="005E5FED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7 мая 2014 г. № 474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среднего профессионального образования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специальности 43.02.10 «Туризм»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133789" w:rsidP="005E5FED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Профессионального образовательного частного учреждения «Колледж инновационных технологий и сервиса «Галактика»», зарегистрированный Министерством Юстиции РФ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33789" w:rsidRDefault="00133789" w:rsidP="005E5FED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4" w:name="_Toc149688195"/>
      <w:bookmarkStart w:id="15" w:name="_Toc149688251"/>
      <w:bookmarkStart w:id="16" w:name="_Toc149693818"/>
      <w:bookmarkStart w:id="17" w:name="_Toc283809662"/>
      <w:bookmarkStart w:id="18" w:name="_Toc356931001"/>
      <w:bookmarkEnd w:id="11"/>
      <w:bookmarkEnd w:id="12"/>
      <w:bookmarkEnd w:id="13"/>
    </w:p>
    <w:p w:rsidR="00297730" w:rsidRPr="0008520D" w:rsidRDefault="00297730" w:rsidP="005E5FED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1.2. Общая характеристика ППССЗ</w:t>
      </w:r>
      <w:bookmarkEnd w:id="14"/>
      <w:bookmarkEnd w:id="15"/>
      <w:bookmarkEnd w:id="16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</w:t>
      </w:r>
      <w:bookmarkEnd w:id="17"/>
      <w:bookmarkEnd w:id="18"/>
    </w:p>
    <w:p w:rsidR="00297730" w:rsidRPr="0008520D" w:rsidRDefault="00297730" w:rsidP="00133789">
      <w:pPr>
        <w:keepNext/>
        <w:tabs>
          <w:tab w:val="left" w:pos="993"/>
        </w:tabs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19" w:name="_Toc283809663"/>
      <w:bookmarkStart w:id="20" w:name="_Toc356931002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1.2.1. Цель (миссия) ППССЗ </w:t>
      </w:r>
      <w:bookmarkEnd w:id="19"/>
      <w:bookmarkEnd w:id="20"/>
    </w:p>
    <w:p w:rsidR="00297730" w:rsidRPr="0008520D" w:rsidRDefault="00297730" w:rsidP="0013378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Цель (миссия) ППССЗ СПО по специальности 43.02.10 «Туризм» состоит в способности:</w:t>
      </w:r>
    </w:p>
    <w:p w:rsidR="00297730" w:rsidRPr="00297730" w:rsidRDefault="00297730" w:rsidP="00133789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297730" w:rsidRPr="00297730" w:rsidRDefault="00297730" w:rsidP="00133789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Pr="002977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специалиста по туризму </w:t>
      </w: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к успешной работе в области профессиональной деятельности </w:t>
      </w:r>
      <w:r w:rsidRPr="002977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учреждениях, оказывающих туристские услуги потребителям </w:t>
      </w: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>на основе гармоничного сочетания научной, фундаментальной и профессиональной подготовки кадров;</w:t>
      </w:r>
    </w:p>
    <w:p w:rsidR="00297730" w:rsidRPr="00297730" w:rsidRDefault="00297730" w:rsidP="00133789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 xml:space="preserve">создать условия для овладения универсальными общими и профессиональными компетенциями, соответствующим основным видам </w:t>
      </w: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lastRenderedPageBreak/>
        <w:t>профессиональной деятельности и способствующими его социальной мобильности и устойчивости на рынке труда;</w:t>
      </w:r>
    </w:p>
    <w:p w:rsidR="00297730" w:rsidRPr="00297730" w:rsidRDefault="00297730" w:rsidP="00133789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</w:t>
      </w:r>
      <w:r w:rsidRPr="002977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профессиональной деятельности</w:t>
      </w: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>.</w:t>
      </w:r>
    </w:p>
    <w:p w:rsidR="00297730" w:rsidRPr="0008520D" w:rsidRDefault="00297730" w:rsidP="00133789">
      <w:pPr>
        <w:keepNext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1" w:name="_Toc283809664"/>
      <w:bookmarkStart w:id="22" w:name="_Toc356931003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1.2.2. Срок освоения ППССЗ</w:t>
      </w:r>
      <w:bookmarkEnd w:id="21"/>
      <w:bookmarkEnd w:id="22"/>
    </w:p>
    <w:p w:rsidR="00297730" w:rsidRPr="00297730" w:rsidRDefault="00297730" w:rsidP="001337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по специальности 43.02.10 «Туризм» базовой подготовки при очной форме получения образования составляют на </w:t>
      </w:r>
      <w:r w:rsidRPr="0029773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образования </w:t>
      </w:r>
      <w:r w:rsidR="00133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DF3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 10месяцев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базе основного общего образования </w:t>
      </w:r>
      <w:r w:rsidR="00133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13378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F3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года 10 месяцев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97730" w:rsidRPr="00297730" w:rsidRDefault="00297730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базовой подготовки по очно-заочной (вечерней) и заочной формам получения образования увеличивается: </w:t>
      </w:r>
    </w:p>
    <w:p w:rsidR="00297730" w:rsidRPr="00297730" w:rsidRDefault="00297730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среднего общего образования – не более чем </w:t>
      </w:r>
      <w:r w:rsidRPr="00DF3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1 год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97730" w:rsidRPr="00297730" w:rsidRDefault="00297730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основного общего образования – не более чем </w:t>
      </w:r>
      <w:r w:rsidRPr="00DF3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1,5 года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08520D" w:rsidRDefault="00297730" w:rsidP="00DE29E0">
      <w:pPr>
        <w:keepNext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3" w:name="_Toc283809665"/>
      <w:bookmarkStart w:id="24" w:name="_Toc356931004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1.2.3. </w:t>
      </w:r>
      <w:r w:rsidR="004A5691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Объем</w:t>
      </w:r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 ППССЗ</w:t>
      </w:r>
      <w:bookmarkEnd w:id="23"/>
      <w:bookmarkEnd w:id="24"/>
    </w:p>
    <w:p w:rsidR="00297730" w:rsidRPr="00297730" w:rsidRDefault="00C2361F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ППССЗ </w:t>
      </w:r>
      <w:r w:rsidR="00297730"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43.02.10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«Туризм» по очной форме обучения </w:t>
      </w:r>
      <w:r w:rsidR="00297730" w:rsidRPr="0078269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</w:t>
      </w:r>
      <w:r w:rsidR="005E5FE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5E5FED" w:rsidRPr="005E5FED">
        <w:t xml:space="preserve"> </w:t>
      </w:r>
      <w:r w:rsidR="005E5FED" w:rsidRPr="005E5FE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среднего общего образования</w:t>
      </w:r>
      <w:r w:rsidR="005E5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2862</w:t>
      </w:r>
      <w:r w:rsidR="00297730" w:rsidRPr="007826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97730" w:rsidRPr="0078269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E5FED" w:rsidRPr="005E5FED">
        <w:t xml:space="preserve"> </w:t>
      </w:r>
      <w:r w:rsidR="007776B0">
        <w:t>(</w:t>
      </w:r>
      <w:r w:rsidR="005E5FED" w:rsidRPr="005E5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основного общего образования – </w:t>
      </w:r>
      <w:r w:rsidR="005E5FED" w:rsidRPr="005E5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4968</w:t>
      </w:r>
      <w:r w:rsidR="005E5FED" w:rsidRPr="005E5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</w:t>
      </w:r>
      <w:r w:rsidR="007776B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5E5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включает все виды аудиторной и самостоятельной работы студента</w:t>
      </w:r>
      <w:r w:rsidR="005E5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5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5E5FED" w:rsidRPr="00070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 </w:t>
      </w:r>
      <w:r w:rsidR="005E5F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недели – на базе среднего общего образования (</w:t>
      </w:r>
      <w:r w:rsidR="005E5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92</w:t>
      </w:r>
      <w:r w:rsidR="005E5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 – на базе основного общего образования)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776B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учебную пра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ктику </w:t>
      </w:r>
      <w:r w:rsidR="00777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7776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7776B0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776B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производственную практику (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профилю специальности</w:t>
      </w:r>
      <w:r w:rsidR="007776B0">
        <w:rPr>
          <w:rFonts w:ascii="Times New Roman" w:eastAsia="Times New Roman" w:hAnsi="Times New Roman" w:cs="Times New Roman"/>
          <w:sz w:val="28"/>
          <w:szCs w:val="24"/>
          <w:lang w:eastAsia="ru-RU"/>
        </w:rPr>
        <w:t>) –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7776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недель, производственную (преддипломную</w:t>
      </w:r>
      <w:r w:rsidR="00DE29E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практику </w:t>
      </w:r>
      <w:r w:rsidR="00777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297730"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промежуточную аттестацию </w:t>
      </w:r>
      <w:r w:rsidR="00777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B4221" w:rsidRPr="003B4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3B422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5E5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5FED" w:rsidRPr="005E5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(на базе основного общего образования – </w:t>
      </w:r>
      <w:r w:rsidR="005E5FE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E5FED" w:rsidRPr="005E5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недель)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подготовку выпускной квалификационной работы </w:t>
      </w:r>
      <w:r w:rsidR="00777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297730"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защита выпускной квалификационной работы</w:t>
      </w:r>
      <w:r w:rsidR="00777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297730"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и время, отводимое на контроль качества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освоения студентом ППССЗ.</w:t>
      </w:r>
    </w:p>
    <w:p w:rsidR="00297730" w:rsidRPr="0008520D" w:rsidRDefault="00297730" w:rsidP="00DE29E0">
      <w:pPr>
        <w:keepNext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5" w:name="_Toc283809666"/>
      <w:bookmarkStart w:id="26" w:name="_Toc356931005"/>
      <w:bookmarkStart w:id="27" w:name="_Toc149688196"/>
      <w:bookmarkStart w:id="28" w:name="_Toc149688252"/>
      <w:bookmarkStart w:id="29" w:name="_Toc149693819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1.2.4. Особенности профессиональной образовательной программы:</w:t>
      </w:r>
      <w:bookmarkEnd w:id="25"/>
      <w:bookmarkEnd w:id="26"/>
    </w:p>
    <w:p w:rsidR="00297730" w:rsidRPr="00297730" w:rsidRDefault="00297730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разработке ППССЗ учтены требования регионального рынка труда, запросы потенциальных работодателей и потребителей в области оказания туристских услуг</w:t>
      </w:r>
      <w:r w:rsidRPr="002977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уделено выявлению интересов и совершенствованию механизмов удовлетворения запросов потребителей образовательных услуг с учетом самых современных требований.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завершению программы подготовки специалистов среднего звена выпускникам выдается установленный диплом государственного образца </w:t>
      </w:r>
      <w:r w:rsidR="007776B0" w:rsidRPr="007776B0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среднем профессиональном образовании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 и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используются интерактивные технологии обучения студентов, такие как </w:t>
      </w:r>
      <w:r w:rsidR="00DE29E0" w:rsidRPr="00DE29E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деловые и ролевые игры, разбора конкретных ситуаций, тренинги, групповые дискуссии, кейс-технология и др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Традиционные учебные занятии 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Особое внимание уделяется организации и проведению занятий по общепрофессиональным дисциплинам профессионального цикла и дисциплинам профессиональных модулей.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 в области туристских услуг.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учебном процессе организуются различные виды контроля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 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  <w:r w:rsidR="00DE2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Фонды оценочных средств ежегодно корректируются на заседаниях предметных (цикловых) комиссий и утверждаются директором колледжа.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 Государственная итоговая аттестация выпускников включает в себя защиту выпускной квалификационной работы.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практик осуществляется как на базе колледжа, так и по договорам на базе учреждений города Москвы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Московской области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, оказывающих туристские услуги потребителям.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подготовки специалистов среднего звена реализуется с использованием современных и отработанных на практике образовательных технологий, таких, как выполнение курсовых проектов по реальной проблематике в сфере туристских услуг,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297730" w:rsidRPr="00297730" w:rsidRDefault="00297730" w:rsidP="00DE29E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Внеучебная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научно-практические и учебно-методические конференции, Дни здоровья, конкурсы профессионального мастерства и др.</w:t>
      </w:r>
    </w:p>
    <w:p w:rsidR="00297730" w:rsidRPr="0008520D" w:rsidRDefault="00297730" w:rsidP="00DE29E0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30" w:name="_Toc283809667"/>
      <w:bookmarkStart w:id="31" w:name="_Toc356931006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1.2.5. Востребованность выпускников</w:t>
      </w:r>
      <w:bookmarkEnd w:id="30"/>
      <w:bookmarkEnd w:id="31"/>
    </w:p>
    <w:p w:rsidR="00297730" w:rsidRPr="00297730" w:rsidRDefault="00297730" w:rsidP="00DE29E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Широкая подготовка по специальности Туризм позволяет специалистам по туризму работать в организациях по оказанию туристских услуг потребителю по профилю специальности,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турагенствах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заниматься индивидуальной лицензированной деятельностью.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Специалисты по туризму по специальности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43.02.10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«Туризм» востребованы не только на всей территории России, но и в ближнем и дальнем зарубежье вследствие расширения сети туристических маршрутов,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турагенств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недостаточности специалистов среднего звена, имеющих среднее профессиональное образование по данной специальности. </w:t>
      </w:r>
    </w:p>
    <w:p w:rsidR="00297730" w:rsidRPr="0008520D" w:rsidRDefault="0029773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2" w:name="_Toc283809668"/>
      <w:bookmarkStart w:id="33" w:name="_Toc356931007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1.3. Требования к абитуриенту</w:t>
      </w:r>
      <w:bookmarkEnd w:id="27"/>
      <w:bookmarkEnd w:id="28"/>
      <w:bookmarkEnd w:id="29"/>
      <w:bookmarkEnd w:id="32"/>
      <w:bookmarkEnd w:id="33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образование не ниже основного общего   образования и документ государственного образца об образовании.</w:t>
      </w:r>
    </w:p>
    <w:p w:rsidR="00297730" w:rsidRPr="0008520D" w:rsidRDefault="00297730" w:rsidP="00DE29E0">
      <w:pPr>
        <w:keepNext/>
        <w:keepLines/>
        <w:pageBreakBefore/>
        <w:widowControl w:val="0"/>
        <w:numPr>
          <w:ilvl w:val="0"/>
          <w:numId w:val="38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lang w:eastAsia="ru-RU"/>
        </w:rPr>
      </w:pPr>
      <w:bookmarkStart w:id="34" w:name="_Toc283809669"/>
      <w:bookmarkStart w:id="35" w:name="_Toc356931008"/>
      <w:bookmarkStart w:id="36" w:name="_Toc149687663"/>
      <w:bookmarkStart w:id="37" w:name="_Toc149688014"/>
      <w:bookmarkStart w:id="38" w:name="_Toc149688178"/>
      <w:bookmarkStart w:id="39" w:name="_Toc149688198"/>
      <w:bookmarkStart w:id="40" w:name="_Toc149688254"/>
      <w:bookmarkStart w:id="41" w:name="_Toc149693821"/>
      <w:r w:rsidRPr="0008520D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ХАРАКТЕРИСТИКА ПРОФЕССИОНАЛЬНОЙ ДЕЯТЕЛЬНОСТИ ВЫПУСКНИКА</w:t>
      </w:r>
      <w:bookmarkEnd w:id="34"/>
      <w:bookmarkEnd w:id="35"/>
    </w:p>
    <w:p w:rsidR="00DE29E0" w:rsidRPr="00DE29E0" w:rsidRDefault="00DE29E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18"/>
          <w:szCs w:val="20"/>
          <w:lang w:eastAsia="ru-RU"/>
        </w:rPr>
      </w:pPr>
      <w:bookmarkStart w:id="42" w:name="_Toc283809670"/>
      <w:bookmarkStart w:id="43" w:name="_Toc356931009"/>
    </w:p>
    <w:p w:rsidR="00297730" w:rsidRPr="0008520D" w:rsidRDefault="0029773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2.1. Область профессиональной деятельности выпускник</w:t>
      </w:r>
      <w:bookmarkEnd w:id="42"/>
      <w:bookmarkEnd w:id="43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297730" w:rsidRPr="0008520D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продвижение и реализация туристского продукта, организация комплексного туристского обслуживания. </w:t>
      </w:r>
    </w:p>
    <w:p w:rsidR="00297730" w:rsidRPr="0008520D" w:rsidRDefault="0029773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4" w:name="_Toc283809671"/>
      <w:bookmarkStart w:id="45" w:name="_Toc356931010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2.2. Объекты профессиональной деятельности выпускник</w:t>
      </w:r>
      <w:bookmarkEnd w:id="44"/>
      <w:bookmarkEnd w:id="45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297730" w:rsidRPr="0008520D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запросы потребителей туристских  услуг; 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туристские продукты; 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туристские ресурсы – природные, исторические, социально-культурные и другие объекты туристского показа, познавательного, делового, лечебно-оздоровительного, физкультурно-оздоровительного назначения;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услуги: гостиниц и иных средств размещения; общественного питания; средств развлечения: экскурсионные, транспортные, туроператорские;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технологии формирования, продвижения и реализации туристского продукта;</w:t>
      </w:r>
    </w:p>
    <w:p w:rsidR="00DE29E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9E0">
        <w:rPr>
          <w:rFonts w:ascii="Times New Roman" w:eastAsia="Times New Roman" w:hAnsi="Times New Roman" w:cs="Times New Roman"/>
          <w:sz w:val="28"/>
          <w:szCs w:val="28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:rsidR="00297730" w:rsidRPr="00DE29E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9E0">
        <w:rPr>
          <w:rFonts w:ascii="Times New Roman" w:eastAsia="Times New Roman" w:hAnsi="Times New Roman" w:cs="Times New Roman"/>
          <w:sz w:val="28"/>
          <w:szCs w:val="28"/>
        </w:rPr>
        <w:t>первичные трудовые коллективы.</w:t>
      </w:r>
    </w:p>
    <w:p w:rsidR="00297730" w:rsidRPr="0008520D" w:rsidRDefault="00297730" w:rsidP="00DE29E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6" w:name="_Toc283809672"/>
      <w:bookmarkStart w:id="47" w:name="_Toc356931011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2.3. Виды профессиональной деятельности выпускник</w:t>
      </w:r>
      <w:bookmarkEnd w:id="46"/>
      <w:bookmarkEnd w:id="47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297730" w:rsidRPr="0008520D" w:rsidRDefault="00297730" w:rsidP="00DE29E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297730" w:rsidRPr="00297730" w:rsidRDefault="00297730" w:rsidP="005A46F3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турагентских услуг; </w:t>
      </w:r>
    </w:p>
    <w:p w:rsidR="00297730" w:rsidRPr="00297730" w:rsidRDefault="00297730" w:rsidP="005A46F3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предоставление услуг по сопровождению туристов;</w:t>
      </w:r>
    </w:p>
    <w:p w:rsidR="00297730" w:rsidRPr="00297730" w:rsidRDefault="00297730" w:rsidP="005A46F3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предоставление туроператорских услуг;</w:t>
      </w:r>
    </w:p>
    <w:p w:rsidR="00297730" w:rsidRPr="00297730" w:rsidRDefault="00297730" w:rsidP="005A46F3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управление функциональным подразделением организации.</w:t>
      </w:r>
    </w:p>
    <w:p w:rsidR="00297730" w:rsidRPr="0008520D" w:rsidRDefault="004A5691" w:rsidP="004A5691">
      <w:pPr>
        <w:keepNext/>
        <w:pageBreakBefore/>
        <w:widowControl w:val="0"/>
        <w:numPr>
          <w:ilvl w:val="0"/>
          <w:numId w:val="38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48" w:name="_Toc149688202"/>
      <w:bookmarkStart w:id="49" w:name="_Toc149688258"/>
      <w:bookmarkStart w:id="50" w:name="_Toc149693825"/>
      <w:bookmarkStart w:id="51" w:name="_Toc283809673"/>
      <w:bookmarkStart w:id="52" w:name="_Toc356931012"/>
      <w:bookmarkEnd w:id="36"/>
      <w:bookmarkEnd w:id="37"/>
      <w:bookmarkEnd w:id="38"/>
      <w:bookmarkEnd w:id="39"/>
      <w:bookmarkEnd w:id="40"/>
      <w:bookmarkEnd w:id="41"/>
      <w:r w:rsidRPr="004A5691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ПЛАНИРУЕМЫЕ РЕЗУЛЬТАТЫ ОСВОЕНИЯ ДАННОЙ ППССЗ </w:t>
      </w:r>
      <w:bookmarkEnd w:id="48"/>
      <w:bookmarkEnd w:id="49"/>
      <w:bookmarkEnd w:id="50"/>
      <w:bookmarkEnd w:id="51"/>
      <w:bookmarkEnd w:id="52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освоения ППССЗ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297730" w:rsidRPr="0008520D" w:rsidRDefault="0029773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3" w:name="_Toc283809674"/>
      <w:bookmarkStart w:id="54" w:name="_Toc356931013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3.1. Структура </w:t>
      </w:r>
      <w:proofErr w:type="spellStart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3"/>
      <w:bookmarkEnd w:id="54"/>
    </w:p>
    <w:p w:rsid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="0008520D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085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в соответствии с требованиями ФГОС СПО по специальности </w:t>
      </w:r>
      <w:r w:rsidRP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29E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принята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следующая классификация компетенций, определяющая структуру модели выпускника: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3859"/>
        <w:gridCol w:w="3551"/>
      </w:tblGrid>
      <w:tr w:rsidR="0008520D" w:rsidRPr="0008520D" w:rsidTr="00B174C3">
        <w:trPr>
          <w:trHeight w:val="397"/>
        </w:trPr>
        <w:tc>
          <w:tcPr>
            <w:tcW w:w="6436" w:type="dxa"/>
            <w:gridSpan w:val="2"/>
            <w:shd w:val="clear" w:color="auto" w:fill="FFC000"/>
            <w:vAlign w:val="center"/>
          </w:tcPr>
          <w:p w:rsidR="00297730" w:rsidRPr="0008520D" w:rsidRDefault="00297730" w:rsidP="00297730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469" w:type="dxa"/>
            <w:shd w:val="clear" w:color="auto" w:fill="FFC000"/>
            <w:vAlign w:val="center"/>
          </w:tcPr>
          <w:p w:rsidR="00297730" w:rsidRPr="0008520D" w:rsidRDefault="00297730" w:rsidP="00297730">
            <w:pPr>
              <w:widowControl w:val="0"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297730" w:rsidRPr="00297730" w:rsidTr="00B174C3">
        <w:trPr>
          <w:trHeight w:val="397"/>
        </w:trPr>
        <w:tc>
          <w:tcPr>
            <w:tcW w:w="6436" w:type="dxa"/>
            <w:gridSpan w:val="2"/>
            <w:shd w:val="clear" w:color="auto" w:fill="FFFFCC"/>
            <w:tcMar>
              <w:top w:w="113" w:type="dxa"/>
            </w:tcMar>
            <w:vAlign w:val="center"/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Общие компетенции</w:t>
            </w:r>
          </w:p>
        </w:tc>
        <w:tc>
          <w:tcPr>
            <w:tcW w:w="3469" w:type="dxa"/>
            <w:vAlign w:val="center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ОК-1, ОК-2, ОК-3, ОК-4, ОК-5, ОК-6, ОК-7, ОК-8, ОК-9. </w:t>
            </w:r>
          </w:p>
        </w:tc>
      </w:tr>
      <w:tr w:rsidR="00297730" w:rsidRPr="00297730" w:rsidTr="00B174C3">
        <w:trPr>
          <w:trHeight w:val="1089"/>
        </w:trPr>
        <w:tc>
          <w:tcPr>
            <w:tcW w:w="2666" w:type="dxa"/>
            <w:vMerge w:val="restart"/>
            <w:shd w:val="clear" w:color="auto" w:fill="FFFFCC"/>
            <w:tcMar>
              <w:top w:w="113" w:type="dxa"/>
            </w:tcMar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297730" w:rsidRPr="0008520D" w:rsidRDefault="00297730" w:rsidP="000852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shd w:val="clear" w:color="auto" w:fill="FFFFCC"/>
                <w:lang w:eastAsia="ru-RU"/>
              </w:rPr>
              <w:t>Профессиональные компетенции</w:t>
            </w:r>
          </w:p>
        </w:tc>
        <w:tc>
          <w:tcPr>
            <w:tcW w:w="3770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Предоставление турагентских услуг</w:t>
            </w:r>
          </w:p>
        </w:tc>
        <w:tc>
          <w:tcPr>
            <w:tcW w:w="3469" w:type="dxa"/>
            <w:tcMar>
              <w:top w:w="113" w:type="dxa"/>
            </w:tcMar>
          </w:tcPr>
          <w:p w:rsidR="00297730" w:rsidRPr="00297730" w:rsidRDefault="00297730" w:rsidP="005A46F3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1.1, ПК 1.2, ПК 1.3,</w:t>
            </w: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ПК 1.4, ПК 1.5, ПК 1.6, </w:t>
            </w:r>
          </w:p>
          <w:p w:rsidR="00297730" w:rsidRPr="00297730" w:rsidRDefault="00297730" w:rsidP="005A46F3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1.7 </w:t>
            </w:r>
          </w:p>
        </w:tc>
      </w:tr>
      <w:tr w:rsidR="00297730" w:rsidRPr="00297730" w:rsidTr="00B174C3">
        <w:trPr>
          <w:trHeight w:val="1084"/>
        </w:trPr>
        <w:tc>
          <w:tcPr>
            <w:tcW w:w="2666" w:type="dxa"/>
            <w:vMerge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Предоставление услуг по сопровождению туристов</w:t>
            </w:r>
          </w:p>
        </w:tc>
        <w:tc>
          <w:tcPr>
            <w:tcW w:w="3469" w:type="dxa"/>
            <w:tcMar>
              <w:top w:w="85" w:type="dxa"/>
              <w:bottom w:w="85" w:type="dxa"/>
            </w:tcMar>
          </w:tcPr>
          <w:p w:rsidR="00297730" w:rsidRPr="00297730" w:rsidRDefault="00297730" w:rsidP="005A46F3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2.1,  ПК 2.2,  ПК 2.3,  ПК 2.4,  ПК 2.5, ПК 2.6</w:t>
            </w:r>
          </w:p>
        </w:tc>
      </w:tr>
      <w:tr w:rsidR="00297730" w:rsidRPr="00297730" w:rsidTr="00B174C3">
        <w:trPr>
          <w:trHeight w:val="1095"/>
        </w:trPr>
        <w:tc>
          <w:tcPr>
            <w:tcW w:w="2666" w:type="dxa"/>
            <w:vMerge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Предоставление туроператорских услуг</w:t>
            </w:r>
          </w:p>
        </w:tc>
        <w:tc>
          <w:tcPr>
            <w:tcW w:w="3469" w:type="dxa"/>
            <w:tcMar>
              <w:top w:w="85" w:type="dxa"/>
              <w:bottom w:w="85" w:type="dxa"/>
            </w:tcMar>
          </w:tcPr>
          <w:p w:rsidR="00297730" w:rsidRPr="00297730" w:rsidRDefault="00297730" w:rsidP="005A46F3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3.1, ПК 3.2, ПК 3.3, </w:t>
            </w:r>
            <w:r w:rsidR="005A46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3.4</w:t>
            </w:r>
          </w:p>
        </w:tc>
      </w:tr>
      <w:tr w:rsidR="00297730" w:rsidRPr="00297730" w:rsidTr="00B174C3">
        <w:trPr>
          <w:trHeight w:val="990"/>
        </w:trPr>
        <w:tc>
          <w:tcPr>
            <w:tcW w:w="2666" w:type="dxa"/>
            <w:vMerge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Управление функциональным подразделением организации</w:t>
            </w:r>
          </w:p>
        </w:tc>
        <w:tc>
          <w:tcPr>
            <w:tcW w:w="3469" w:type="dxa"/>
            <w:tcMar>
              <w:top w:w="85" w:type="dxa"/>
              <w:bottom w:w="85" w:type="dxa"/>
            </w:tcMar>
          </w:tcPr>
          <w:p w:rsidR="00297730" w:rsidRPr="00297730" w:rsidRDefault="00297730" w:rsidP="005A46F3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4.1, ПК 4.2, ПК 4,3</w:t>
            </w:r>
          </w:p>
          <w:p w:rsidR="00297730" w:rsidRPr="00297730" w:rsidRDefault="00297730" w:rsidP="005A46F3">
            <w:pPr>
              <w:widowControl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E29E0" w:rsidRDefault="00DE29E0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  <w:bookmarkStart w:id="55" w:name="_Toc283809675"/>
      <w:bookmarkStart w:id="56" w:name="_Toc356931014"/>
    </w:p>
    <w:p w:rsidR="00DE29E0" w:rsidRDefault="00DE29E0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DE29E0" w:rsidRDefault="00DE29E0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9B2979" w:rsidRDefault="009B2979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297730" w:rsidRPr="0008520D" w:rsidRDefault="00297730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r w:rsidRPr="0008520D"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  <w:lastRenderedPageBreak/>
        <w:t xml:space="preserve">3.2. </w:t>
      </w:r>
      <w:r w:rsidRPr="0008520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5"/>
      <w:bookmarkEnd w:id="56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результате освоения данной ППССЗ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 выпускник базовой подготовки должен обладать следующими компетенциями: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2700"/>
        <w:gridCol w:w="17"/>
        <w:gridCol w:w="5349"/>
        <w:gridCol w:w="30"/>
      </w:tblGrid>
      <w:tr w:rsidR="0008520D" w:rsidRPr="0008520D" w:rsidTr="00DE29E0">
        <w:trPr>
          <w:gridAfter w:val="1"/>
          <w:wAfter w:w="30" w:type="dxa"/>
          <w:trHeight w:val="1248"/>
          <w:jc w:val="center"/>
        </w:trPr>
        <w:tc>
          <w:tcPr>
            <w:tcW w:w="1825" w:type="dxa"/>
            <w:shd w:val="clear" w:color="auto" w:fill="FFFFCC"/>
            <w:vAlign w:val="center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left="-88" w:right="-97" w:firstLine="4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компетенции</w:t>
            </w:r>
          </w:p>
        </w:tc>
        <w:tc>
          <w:tcPr>
            <w:tcW w:w="2717" w:type="dxa"/>
            <w:gridSpan w:val="2"/>
            <w:shd w:val="clear" w:color="auto" w:fill="FFFFCC"/>
            <w:vAlign w:val="center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left="-88" w:right="-97" w:firstLine="4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5349" w:type="dxa"/>
            <w:shd w:val="clear" w:color="auto" w:fill="FFFFCC"/>
            <w:vAlign w:val="center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left="-88" w:right="-97" w:firstLine="4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Структура компетенции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left="-88" w:right="-97" w:firstLine="4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  <w:vAlign w:val="center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>Общие компетенции</w:t>
            </w:r>
          </w:p>
        </w:tc>
      </w:tr>
      <w:tr w:rsidR="00297730" w:rsidRPr="00297730" w:rsidTr="00DE29E0">
        <w:trPr>
          <w:gridAfter w:val="1"/>
          <w:wAfter w:w="30" w:type="dxa"/>
          <w:trHeight w:val="707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ОК-1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49" w:type="dxa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      </w:r>
            <w:r w:rsidR="00E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      </w:r>
            <w:r w:rsidR="00E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 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ОК-2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349" w:type="dxa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влияние географических факторов на развитие туризма в регионах мира; работать со справочными и информационными материалами по страноведению, географии туристских ресурсов и регионоведению; собирать актуальнее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 профессионально пользоваться основными терминами и понятиями, относящимися к туристской деятельности, на русском и иностранном языках; осуществлять поиск и использование информации о состоянии и структуре рынка туристских услуг; пользоваться законодательными актами и нормативными документами по правовому регулированию туристской деятельности;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потенциал туристских регионов при формировании турпродуктов; консультировать туристов по вопросам пользования банковскими, финансовыми услугами, современными информационными технологиями;</w:t>
            </w:r>
            <w:r w:rsidR="00DE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информацию о туристско-рекреационных и курортных ресурсах региона, страны назначения; вести беседу (диалог, переговоры) профессиональной направленности на иностранном языке; составлять и осуществлять монологические высказывания по профессиональной тематике (презентации, выступления, инструктирование); вести деловую переписку на иностранном языке; составлять и оформлять рабочую документацию, характерную для сферы туризма, на иностранном языке; составлять тексты рекламных объявлений на иностранном языке; профессионально пользоваться словарями, справочниками и другими источниками информации; пользоваться современными компьютерными переводческими программами; делать письменный перевод информации профессионального характера с иностранного языка на русский и с русского на иностранный язык.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 определение, основные факторы, условия формирования и развития туристского региона; методы поиска необходимой информации, правила пользования основными службами глобальных сетей; общие принципы работ с различными системами бронирования и резервирования; правила использования оргтехники и основных средств связи; стандартное программное обеспечение делопроизводства; особенности влияния географических факторов на развитие туризма, основы туристского районирования; основные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закономерности размещения туристских ресурсов в крупных туристских регионах мира и России; географию крупных туристских центров мира и специфику их туристской инфраструктуры, правила пересечения границ зарубежных государств гражданами Российской Федерации; методику работы со справочными и информационными материалами по страноведению, географии туристских ресурсов и регионоведению; лексический (2500 - 2900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иностранный язык делового общения;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 правила пользования специальными терминологическими словарями; правила пользования электронными словарями.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349" w:type="dxa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 осуществлять поиск и использование информации о состоянии и структуре рынка туристских услуг; пользоваться законодательными актами и нормативными документами по правовому регулированию туристской деятельности; использовать потенциал туристских регионов при формировании турпродуктов; консультировать туристов по вопросам пользования банковскими, финансовыми услугами, современными информационными технологиями;</w:t>
            </w:r>
            <w:r w:rsidR="00E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информацию о туристско-рекреационных и курортных ресурсах региона, страны назначения; вести беседу (диалог, переговоры) профессиональной направленности на иностранном языке; составлять и осуществлять монологические высказывания по профессиональной тематике (презентации, выступления, инструктирование); вести деловую переписку на иностранном языке; составлять и оформлять рабочую документацию, характерную для сферы туризма, на иностранном языке; составлять тексты рекламных объявлений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иностранном языке; профессионально пользоваться словарями, справочниками и другими источниками информации; пользоваться современными компьютерными переводческими программами; 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  <w:r w:rsidR="00DE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основные факторы, условия формирования и развития туристского региона; лексический (2500 - 2900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иностранный язык делового общения;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 правила пользования специальными терминологическими словарями; правила пользования электронными словарями.</w:t>
            </w:r>
          </w:p>
        </w:tc>
      </w:tr>
      <w:tr w:rsidR="00297730" w:rsidRPr="00297730" w:rsidTr="00DE29E0">
        <w:trPr>
          <w:gridAfter w:val="1"/>
          <w:wAfter w:w="30" w:type="dxa"/>
          <w:trHeight w:val="70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ОК-4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17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5B8B7" w:themeFill="accent2" w:themeFillTint="66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развития</w:t>
            </w:r>
            <w:r w:rsidR="00B17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9" w:type="dxa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влияние географических факторов на развитие туризма в регионах мира; работать со справочными и информационными материалами по страноведению, географии туристских ресурсов и регионоведению; собирать актуальнее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России.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влияния географических факторов на развитие туризма, основы туристского районирования; основные закономерности размещения туристских ресурсов в крупных туристских регионах мира и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России; географию крупных туристских центров мира и специфику их туристской инфраструктуры, правила пересечения границ зарубежных государств гражданами Российской Федерации; методику работы со справочными и информационными материалами по страноведению, географии туристских ресурсов и регионоведению.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ОК-5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  <w:r w:rsidR="00B17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9" w:type="dxa"/>
          </w:tcPr>
          <w:p w:rsidR="00C363F1" w:rsidRDefault="00297730" w:rsidP="00C363F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C363F1"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работы с оболочками разных операционных систем; правила и методы подготовки, сохранения и редактирования текстовых документов в разных текстовых редакторах; общие принципы использования стандартных функций при вычислениях, способы представления результатов в обычном и графическом виде; методы поиска необходимой информации, правила пользования основными службами глобальных сетей; общий подход к организации размещения, обработки, поиска, хранения и передачи информации, защиты информации от несанкционированного доступа; общие принципы работ с различными системами бронирования и резервирования; правила использования оргтехники и основных средств связи; стандартное программное обеспечение делопроизводства.</w:t>
            </w:r>
          </w:p>
          <w:p w:rsidR="00297730" w:rsidRPr="0008520D" w:rsidRDefault="00297730" w:rsidP="00C363F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ED04D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C363F1"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операционной системе; работать с текстовым редактором; работать с электронными таблицами; использовать сетевые программные и технические средства в профессиональной деятельности; выполнять работу с программными средствами повышения информационной безопасности; работать с профессионально ориентированным программным обеспечением; пользоваться средствами связи и техническими средствами, применяемыми для создания, обработки и хранения документов; осуществлять документационное обеспечение профессиональной деятельности с использованием информационно-коммуникационных технологий.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ОК-6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349" w:type="dxa"/>
          </w:tcPr>
          <w:p w:rsidR="00297730" w:rsidRPr="0008520D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прогнозировать и анализировать деловое общение: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устанавливать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деловые контакты с учетом особенностей партнеров по общению и соблюдением делового этикета; использовать эффективные приемы управления конфликтами.</w:t>
            </w:r>
          </w:p>
          <w:p w:rsidR="00297730" w:rsidRPr="0008520D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 роли и ролевые ожидания в общении; специфику делового общения, структуру коммуникативного акта и условия установления контакта; нормы и правила профессионального поведения и этикета; механизмы взаимопонимания в общении; техники и приемы общения, правила слушания, ведения беседы, убеждения; этические принципы общения; влияние индивидуальных особенностей партнеров на процесс общения; источники, причины, виды и способы разрешения конфликтов; закономерности формирования и развития команды.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3B42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ОК-7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 на себя ответственности за результат выполнения заданий.</w:t>
            </w:r>
          </w:p>
        </w:tc>
        <w:tc>
          <w:tcPr>
            <w:tcW w:w="5349" w:type="dxa"/>
          </w:tcPr>
          <w:p w:rsidR="00297730" w:rsidRPr="0008520D" w:rsidRDefault="00297730" w:rsidP="00C363F1">
            <w:pPr>
              <w:widowControl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 осуществлять поиск и использование информации о состоянии и структуре рынка туристских услуг; пользоваться законодательными актами и нормативными документами по правовому регулированию туристской деятельности; использовать потенциал туристских регионов при формировании турпродуктов; консультировать туристов по вопросам пользования банковскими, финансовыми услугами, современными информационными технологиями;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информацию о туристско-рекреационных и курортных ресурсах региона, страны назначения; планировать, прогнозировать и анализировать деловое общение: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устанавливать деловые контакты с учетом особенностей партнеров по общению и соблюдением делового этикета; использовать эффективные приемы управления конфликтами.</w:t>
            </w:r>
          </w:p>
          <w:p w:rsidR="00297730" w:rsidRPr="0008520D" w:rsidRDefault="00297730" w:rsidP="00C363F1">
            <w:pPr>
              <w:widowControl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основные факторы, условия формирования и развития туристского региона; цели, функции, виды и уровни общения; роли и ролевые ожидания в общении; специфику делового общения, структуру коммуникативного акта и условия установления контакта; нормы и правила профессионального поведения и этикета; механизмы взаимопонимания в общении; техники и приемы общения, правила слушания, ведения беседы, убеждения; этические принципы общения; влияние индивидуальных особенностей партнеров на процесс общения; источники, причины, виды и способы разрешения конфликтов; закономерности формирования и развития команды.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ОК-8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349" w:type="dxa"/>
          </w:tcPr>
          <w:p w:rsidR="00297730" w:rsidRPr="0008520D" w:rsidRDefault="00297730" w:rsidP="00C363F1">
            <w:pPr>
              <w:widowControl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влияние географических факторов на развитие туризма в регионах мира; работать со справочными и информационными материалами по страноведению, географии туристских ресурсов и регионоведению; собирать актуальнее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 профессионально пользоваться основными терминами и понятиями, относящимися к туристской деятельности, на русском и иностранном языках; осуществлять поиск и использование информации о состоянии и структуре рынка туристских услуг; пользоваться законодательными актами и нормативными документами по правовому регулированию туристской деятельности; использовать потенциал туристских регионов при формировании турпродуктов; консультировать туристов по вопросам пользования банковскими, финансовыми услугами, современными информационными технологиями; предоставлять информацию о туристско-рекреационных и курортных ресурсах региона, страны назначения.</w:t>
            </w:r>
          </w:p>
          <w:p w:rsidR="00297730" w:rsidRPr="0008520D" w:rsidRDefault="00297730" w:rsidP="00C363F1">
            <w:pPr>
              <w:widowControl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влияния географических факторов на развитие туризма, основы туристского районирования; основные закономерности размещения туристских ресурсов в крупных туристских регионах мира и России; географию крупных туристских центров мира и специфику их туристской инфраструктуры, правила пересечения границ зарубежных государств гражданами Российской Федерации; методику работы со справочными и информационными материалами по страноведению, географии туристских ресурсов и регионоведению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 определение, основные факторы, условия формирования и развития туристского региона.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ОК-9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Быть готовым к смене  технологий в профессиональной деятельности.</w:t>
            </w:r>
          </w:p>
        </w:tc>
        <w:tc>
          <w:tcPr>
            <w:tcW w:w="5349" w:type="dxa"/>
          </w:tcPr>
          <w:p w:rsidR="00297730" w:rsidRPr="0008520D" w:rsidRDefault="00297730" w:rsidP="00C363F1">
            <w:pPr>
              <w:widowControl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 определение, основные факторы, условия формирования и развития туристского региона.</w:t>
            </w:r>
          </w:p>
          <w:p w:rsidR="00297730" w:rsidRPr="0008520D" w:rsidRDefault="00297730" w:rsidP="00C363F1">
            <w:pPr>
              <w:widowControl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страхованию в туризме, по вопросам регулирования туристских формальностей; определение, основные факторы, условия формирования и развития туристского региона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5A6142" w:rsidRPr="005A6142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FFCC"/>
          </w:tcPr>
          <w:p w:rsidR="00297730" w:rsidRPr="005A614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ПМ.00. Профессиональные модули</w:t>
            </w:r>
          </w:p>
        </w:tc>
      </w:tr>
      <w:tr w:rsidR="005A6142" w:rsidRPr="005A6142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</w:tcPr>
          <w:p w:rsidR="00297730" w:rsidRPr="005A614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 01 Предоставление турагентских услуг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1.1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иметь практический опыт: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анализа потребностей заказчиков и подбора оптимального туристского продукта; проведения сравнительного анализа предложений туроператоров, разработки рекламных материалов и презентации турпродукта.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осуществлять бронирование с использованием современной офисной техники, принимать участие в семинарах, обучающих программах, ознакомительных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турпоездках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организуемых туроператорами, обеспечивать своевременное получение потребителем документов, необходимых для осуществления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бланка строгой отчетности;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языках; 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 характеристики турпродукта и методики расчета его стоимости; правила оформления деловой документации; правила изготовления, использования, учета и хранения 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языках; 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виды рекламного продукта, технологии его разработки и проведения рекламных мероприятий;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турпродукта и методики расчета его стоимости.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анализа потребностей заказчиков и подбора оптимального туристского продукта; проведения сравнительного анализа предложений туроператоров, 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разработки и проведения рекламных мероприятий; характеристики турпродукта и методики расчета его стоимости; правила оформления деловой документации.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 расчета стоимости турпакета (или его элементов) по заявке потребителя.</w:t>
            </w:r>
          </w:p>
          <w:p w:rsidR="005A6142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турпродукта и методики расчета его стоимости; правила оформления деловой документации; правила изготовления, использования, учета и хранения бланков строгой отчетности.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1.5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 расчета стоимости турпакета (или его элементов) по заявке потребителя; оказания визовой поддержки потребителю; оформления документации строгой отчетности.</w:t>
            </w:r>
          </w:p>
          <w:p w:rsidR="005A6142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бронирование с использованием современной офисной техники, обеспечивать своевременное получение потребителем документов, необходимых для осуществления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турпродукта и методики расчета его стоимости; правила оформления деловой документации; правила изготовления, использования, учета и хранения бланков строгой отчетности.</w:t>
            </w:r>
          </w:p>
        </w:tc>
      </w:tr>
      <w:tr w:rsidR="00297730" w:rsidRPr="00297730" w:rsidTr="00DE29E0">
        <w:trPr>
          <w:gridAfter w:val="1"/>
          <w:wAfter w:w="30" w:type="dxa"/>
          <w:trHeight w:val="350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7B33B2">
            <w:pPr>
              <w:widowControl w:val="0"/>
              <w:shd w:val="clear" w:color="auto" w:fill="FFFFCC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shd w:val="clear" w:color="auto" w:fill="FFFFCC"/>
                <w:lang w:eastAsia="ru-RU"/>
              </w:rPr>
              <w:t>ПК 1.6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визовой поддержки потребителю; оформления документации строгой отчетности.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</w:tc>
      </w:tr>
      <w:tr w:rsidR="00297730" w:rsidRPr="00297730" w:rsidTr="00DE29E0">
        <w:trPr>
          <w:gridAfter w:val="1"/>
          <w:wAfter w:w="30" w:type="dxa"/>
          <w:trHeight w:val="1125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1.7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документации строгой отчетности.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деловой документации; правила изготовления, использования, учета и хранения бланков строгой отчетности;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</w:tc>
      </w:tr>
      <w:tr w:rsidR="007B33B2" w:rsidRPr="007B33B2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</w:tcPr>
          <w:p w:rsidR="00297730" w:rsidRPr="007B33B2" w:rsidRDefault="00297730" w:rsidP="0029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ПМ.02 Предоставление услуг по сопровождению туристов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2.1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Контролировать готовность группы, </w:t>
            </w: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оборудования и транспортных средств к выходу на маршрут.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готовности группы к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турпоездке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документы, необходимые для выхода группы на маршрут; определять особые потребности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индивидуального туриста; проводить проверку готовности транспортных средств при выходе на маршрут.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знать: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туристских поездок, экскурсий; требования к организации и специфику спортивно-туристских походов различной категории сложности.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иметь практический опыт: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инструктажа туристов на русском и иностранном языках.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инструктаж туристов на русском и иностранном языках; использовать приемы эффективного общения и соблюдать, культуру межличностных отношений;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знать: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инструктажа туристской группы; правила техники безопасности при организации туристской поездки, экскурсии и туристского похода; основы анимационной деятельности; правила организации обслуживания туристов в гостиницах и туристских комплексах;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2.3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туристов на маршруте.</w:t>
            </w:r>
          </w:p>
          <w:p w:rsid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контролировать наличие туристов; обращаться за помощью в соответствующие службы при наступлении чрезвычайной ситуации. </w:t>
            </w:r>
          </w:p>
          <w:p w:rsidR="00ED04D2" w:rsidRDefault="00ED04D2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и специфику спортивно-туристских походов различной категории сложности; стандарты качества туристского и гостиничного обслуживания.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</w:tc>
        <w:tc>
          <w:tcPr>
            <w:tcW w:w="5349" w:type="dxa"/>
          </w:tcPr>
          <w:p w:rsidR="00297730" w:rsidRP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</w:p>
          <w:p w:rsid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инструктажа туристов на русском и иностранном языках; сопровождения туристов на маршруте.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инструктаж туристов на русском и иностранном языках; 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контролировать наличие туристов; обращаться за помощью в соответствующие службы при наступлении чрезвычайной ситуации.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экскурсии и туристского похода;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2.5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 предоставляемых туристу услуг.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предоставляемых туристу услуг размещения и питания; контролировать качество предоставляемых туристам экскурсионных и сопутствующих услуг; оценивать качество туристского и гостиничного обслуживания туристов.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организации обслуживания туристов в гостиницах и туристских комплексах;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контроля качества предоставляемых туристу услуг; стандарты качества туристского и гостиничного обслуживания.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2.6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отчета по итогам туристской поездки.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 о туристской поездке; оценивать качество туристского и гостиничного обслуживания туристов.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отчетов по итогам туристской поездки.</w:t>
            </w:r>
          </w:p>
        </w:tc>
      </w:tr>
      <w:tr w:rsidR="007B33B2" w:rsidRPr="007B33B2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</w:tcPr>
          <w:p w:rsidR="00297730" w:rsidRPr="007B33B2" w:rsidRDefault="00297730" w:rsidP="0029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ПМ.03 Предоставление туроператорских услуг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3.1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маркетинговых исследований и создания базы данных по туристским продуктам.</w:t>
            </w:r>
          </w:p>
          <w:p w:rsidR="007B33B2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консультировать партнеров по турпродуктам, оказывать помощь в продвижении и реализации турпродукта.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3.2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Формировать туристский продукт.</w:t>
            </w:r>
          </w:p>
        </w:tc>
        <w:tc>
          <w:tcPr>
            <w:tcW w:w="5349" w:type="dxa"/>
          </w:tcPr>
          <w:p w:rsidR="007B33B2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маркетинговых исследований и создания базы данных по туристским продуктам; планирования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составления программ тура и турпакета; предоставления сопутствующих услуг.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работать на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 анализировать и решать проблемы, возникающие во время тура, принимать меры по устранению причин, повлекших возникновение проблемы;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рассчитывать для них комиссионное вознаграждение; использовать эффективные методы общения с клиентами на русском и иностранном языках.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правила и методику составления программ туров;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методику создания агентской сети и содержание агентских договоров;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 общения с иностранными клиентами и агентами.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</w:tc>
        <w:tc>
          <w:tcPr>
            <w:tcW w:w="5349" w:type="dxa"/>
          </w:tcPr>
          <w:p w:rsid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себестоимости услуг, включенных в состав тура, и определения цены турпродукта; взаимодействия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услуг. </w:t>
            </w:r>
          </w:p>
          <w:p w:rsid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работать с заявками на бронирование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рассчитывать для них комиссионное вознаграждение.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3.4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услуг; планирования рекламной кампании, проведения презентаций, включая работу на специализированных выставках.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работать с агентскими договорами; консультировать партнеров по турпродуктам, оказывать помощь в продвижении и реализации турпродукта;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рассчитывать для них комиссионное вознаграждение; использовать эффективные методы общения с клиентами на русском и иностранном языках.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правила и методику составления программ туров;</w:t>
            </w:r>
            <w:r w:rsidR="00E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иностранными клиентами и агентами.</w:t>
            </w:r>
          </w:p>
        </w:tc>
      </w:tr>
      <w:tr w:rsidR="007B33B2" w:rsidRPr="007B33B2" w:rsidTr="00C363F1">
        <w:tblPrEx>
          <w:tblLook w:val="0000" w:firstRow="0" w:lastRow="0" w:firstColumn="0" w:lastColumn="0" w:noHBand="0" w:noVBand="0"/>
        </w:tblPrEx>
        <w:trPr>
          <w:gridAfter w:val="1"/>
          <w:wAfter w:w="30" w:type="dxa"/>
          <w:trHeight w:val="555"/>
          <w:jc w:val="center"/>
        </w:trPr>
        <w:tc>
          <w:tcPr>
            <w:tcW w:w="9891" w:type="dxa"/>
            <w:gridSpan w:val="4"/>
            <w:shd w:val="clear" w:color="auto" w:fill="FFC000"/>
            <w:vAlign w:val="center"/>
          </w:tcPr>
          <w:p w:rsidR="00297730" w:rsidRPr="007B33B2" w:rsidRDefault="00297730" w:rsidP="00C363F1">
            <w:pPr>
              <w:keepNext/>
              <w:widowControl w:val="0"/>
              <w:suppressAutoHyphens/>
              <w:spacing w:after="0" w:line="240" w:lineRule="auto"/>
              <w:ind w:left="40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2"/>
                <w:sz w:val="24"/>
                <w:szCs w:val="24"/>
                <w:lang w:eastAsia="ru-RU"/>
              </w:rPr>
            </w:pPr>
            <w:bookmarkStart w:id="57" w:name="_Toc149687664"/>
            <w:bookmarkStart w:id="58" w:name="_Toc149688015"/>
            <w:bookmarkStart w:id="59" w:name="_Toc149688179"/>
            <w:bookmarkStart w:id="60" w:name="_Toc149688203"/>
            <w:bookmarkStart w:id="61" w:name="_Toc149688259"/>
            <w:bookmarkStart w:id="62" w:name="_Toc149693826"/>
            <w:bookmarkStart w:id="63" w:name="_Toc283809676"/>
            <w:bookmarkStart w:id="64" w:name="_Toc356931015"/>
            <w:r w:rsidRPr="007B33B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2"/>
                <w:sz w:val="24"/>
                <w:szCs w:val="24"/>
                <w:lang w:eastAsia="ru-RU"/>
              </w:rPr>
              <w:lastRenderedPageBreak/>
              <w:t>ПМ.04 Управление функциональным подразделением организации</w:t>
            </w:r>
          </w:p>
        </w:tc>
      </w:tr>
      <w:tr w:rsidR="00297730" w:rsidRPr="00297730" w:rsidTr="00C363F1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4.1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</w:tc>
        <w:tc>
          <w:tcPr>
            <w:tcW w:w="5396" w:type="dxa"/>
            <w:gridSpan w:val="3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 информации о деятельности организации и отдельных ее подразделений; составления плана работы подразделения; проведения инструктажа работников; контроля качества работы персонала.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о работе организации и отдельных ее подразделений; использовать 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работать и организовывать работу с офисной техникой; разрабатывать меры по повышению эффективности работы подразделения; внедрять инновационные методы работы.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планирования как функции управления; методику сбора информации о 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методы совершенствования работы подразделения; инновации в сфере управления организациями туристской индустрии.</w:t>
            </w:r>
          </w:p>
        </w:tc>
      </w:tr>
      <w:tr w:rsidR="00297730" w:rsidRPr="00297730" w:rsidTr="00C363F1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4.2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</w:tc>
        <w:tc>
          <w:tcPr>
            <w:tcW w:w="5396" w:type="dxa"/>
            <w:gridSpan w:val="3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информации о деятельности организации и отдельных ее подразделений; контроля качества работы персонала.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информацию о работе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отдельных ее подразделений; использовать различные методы принятия решений; работать в команде и осуществлять лидерские функции; осуществлять эффективное общение; проводить инструктаж работников, контролировать качество работы персонала; контролировать технические и санитарные условия в офисе; управлять конфликтами; работать и организовывать работу с офисной техникой; пользоваться стандартным программным обеспечением для организации делопроизводства;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оценивать и анализировать качество работы подразделения; разрабатывать меры по повышению эффективности работы подразделения; внедрять инновационные методы работы.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сбора информации о работе организации и отдельных ее подразделений; эффективные методы принятия решений; основы организации туристской деятельности; стандарты качества в туризме;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индустрии.</w:t>
            </w:r>
          </w:p>
        </w:tc>
      </w:tr>
      <w:tr w:rsidR="00297730" w:rsidRPr="00297730" w:rsidTr="00C363F1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4.3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297730" w:rsidRPr="007B33B2" w:rsidRDefault="00297730" w:rsidP="00297730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Оформлять отчетн</w:t>
            </w:r>
            <w:r w:rsidR="005A46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о-</w:t>
            </w: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5A46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планирующую </w:t>
            </w: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документацию </w:t>
            </w:r>
          </w:p>
          <w:p w:rsidR="00297730" w:rsidRPr="007B33B2" w:rsidRDefault="00297730" w:rsidP="0029773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gridSpan w:val="3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отчетно-плановой документации о деятельности подразделения; расчета основных финансовых показателей деятельности организации (подразделения).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стандартным программным обеспечением для организации делопроизводства; оформлять отчетно-плановую документацию по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подразделения;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рентабельности).</w:t>
            </w:r>
          </w:p>
          <w:p w:rsidR="00297730" w:rsidRPr="00297730" w:rsidRDefault="00297730" w:rsidP="00ED04D2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делопроизводства и работы с офисной техникой; организацию отчетности в туризме; основные финансовые показатели деятельности организации и методику их расчета.</w:t>
            </w:r>
          </w:p>
        </w:tc>
      </w:tr>
    </w:tbl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7B33B2" w:rsidRDefault="00297730" w:rsidP="00C363F1">
      <w:pPr>
        <w:keepNext/>
        <w:pageBreakBefore/>
        <w:widowControl w:val="0"/>
        <w:numPr>
          <w:ilvl w:val="0"/>
          <w:numId w:val="40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7B33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ДОКУМЕНТЫ, РЕГЛАМЕНТИРУЮЩИЕ СОДЕРЖАНИЕ И ОРГАНИЗАЦИЮ ОБРАЗОВАТЕЛЬНОГО ПРОЦЕССА ПРИ РЕАЛИЗАЦИИ ППССЗ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C363F1" w:rsidRDefault="00C363F1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В соответствии с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ФГОС СПО по специальности </w:t>
      </w:r>
      <w:r w:rsidRP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43.02.10 «Туризм»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и организация образовательного процесса при реализации данной ППССЗ регламентируется </w:t>
      </w:r>
      <w:r w:rsidR="00C363F1" w:rsidRP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учебным планом; календарным учебным графиком; рабочими программами циклов (модулей); материалами, обеспечивающими качество подготовки и воспитания обучающихся; программами учебных и производственных практик; а также методическими материалами, обеспечивающими реализацию соответствующих образовательных технологий.</w:t>
      </w:r>
    </w:p>
    <w:p w:rsidR="00297730" w:rsidRPr="007B33B2" w:rsidRDefault="00297730" w:rsidP="00907B43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5" w:name="_Toc149688206"/>
      <w:bookmarkStart w:id="66" w:name="_Toc149688262"/>
      <w:bookmarkStart w:id="67" w:name="_Toc149693829"/>
      <w:bookmarkStart w:id="68" w:name="_Toc283809677"/>
      <w:bookmarkStart w:id="69" w:name="_Toc356931016"/>
      <w:bookmarkStart w:id="70" w:name="_Toc149688204"/>
      <w:bookmarkStart w:id="71" w:name="_Toc149688260"/>
      <w:bookmarkStart w:id="72" w:name="_Toc149693827"/>
      <w:r w:rsidRPr="007B33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4.1. Календарный учебный график</w:t>
      </w:r>
      <w:bookmarkEnd w:id="65"/>
      <w:bookmarkEnd w:id="66"/>
      <w:bookmarkEnd w:id="67"/>
      <w:bookmarkEnd w:id="68"/>
      <w:bookmarkEnd w:id="69"/>
    </w:p>
    <w:p w:rsidR="00297730" w:rsidRPr="003B4221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ППССЗ СПО по специальности </w:t>
      </w:r>
      <w:r w:rsidRP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43.02.10 «Туризм»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годам (включая теоретическое обучение, практики, промежуточные и итоговую аттестации, каникулы) приводится в </w:t>
      </w:r>
      <w:r w:rsidRPr="003B4221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Приложении 1.</w:t>
      </w:r>
    </w:p>
    <w:p w:rsidR="00297730" w:rsidRPr="007B33B2" w:rsidRDefault="00297730" w:rsidP="00907B43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3" w:name="_Toc356931017"/>
      <w:bookmarkStart w:id="74" w:name="_Toc283809678"/>
      <w:r w:rsidRPr="007B33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4.2. Учебный план</w:t>
      </w:r>
      <w:bookmarkEnd w:id="70"/>
      <w:bookmarkEnd w:id="71"/>
      <w:bookmarkEnd w:id="72"/>
      <w:r w:rsidRPr="007B33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3"/>
      <w:bookmarkEnd w:id="74"/>
    </w:p>
    <w:p w:rsidR="005A46F3" w:rsidRPr="003B4221" w:rsidRDefault="00297730" w:rsidP="005A46F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 разработан на основе Федерального государственного образовательного стандарта по специальности среднего профессионального образования</w:t>
      </w:r>
      <w:r w:rsidR="00C363F1" w:rsidRP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63F1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специальности </w:t>
      </w:r>
      <w:r w:rsidR="00C363F1" w:rsidRP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утвержденного приказом Министерства образования и науки Российской Федерации № 474 от 07 мая 2014 года</w:t>
      </w:r>
      <w:r w:rsid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="005A46F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(</w:t>
      </w:r>
      <w:r w:rsidR="005A46F3" w:rsidRPr="003B4221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Приложение 1</w:t>
      </w:r>
      <w:r w:rsidR="005A46F3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)</w:t>
      </w:r>
      <w:r w:rsidR="005A46F3" w:rsidRPr="003B4221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.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 следующие характеристики ППССЗ по специальности: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объемные параметры учебной нагрузки в целом, по годам обучения и по семестрам;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последовательность изучения учебных дисциплин и профессиональных модулей;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объемы учебной нагрузки по видам учебных занятий, по учебным дисциплинам, профессиональным модулям и их составляющим;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сроки прохождения и продолжительность преддипломной практики;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объем каникул по годам обучения.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процесс организован в соответствии с учебным планом </w:t>
      </w:r>
      <w:r w:rsid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нормативный срок освоения ППССЗ базовой подготовки при очной форме получения образования составляет:</w:t>
      </w:r>
      <w:r w:rsid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среднего общего образования </w:t>
      </w:r>
      <w:r w:rsid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33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 10 месяцев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 базе основного общего образования – </w:t>
      </w:r>
      <w:r w:rsidRPr="007B33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года 10 месяцев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Максимальный объем учебной нагрузки обучающегося составляет 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54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36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академических часов в неделю. Учебный процесс организован по </w:t>
      </w:r>
      <w:r w:rsidR="008E0C95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пятидневной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рабочей неделе, предусмотрена группировка парами (по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45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 с перерывом).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Текущий контроль 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проблемно-ситуационных задач, задач по неотложной помощи, выполнения манипуляций.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Предусмотрены рубежные контроли, контрольные работы по разделам дисциплин, МДК. </w:t>
      </w:r>
    </w:p>
    <w:p w:rsidR="00297730" w:rsidRPr="00C47862" w:rsidRDefault="00C47862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обучающихся по очной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проводятся из расчета </w:t>
      </w:r>
      <w:r w:rsidRPr="00C4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</w:t>
      </w:r>
      <w:r w:rsidRPr="00C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обучающегося на каждый учебный год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Организуются индивидуально со студентами или с группой студентов (в том числе при подготовке к экзаменам, к ГИА). Проводятся преподавателем или группой преподавателей (при подготовке к </w:t>
      </w:r>
      <w:r w:rsidR="00297730" w:rsidRP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комплексным занятиям).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Практикоориентированность</w:t>
      </w:r>
      <w:proofErr w:type="spellEnd"/>
      <w:r w:rsidRP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</w:t>
      </w:r>
      <w:r w:rsidR="00C47862" w:rsidRPr="00C478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60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%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Практические занятия как составная часть профессиональных модулей проводятся в виде фантомного курса в специально оборудованных кабинетах. Учебная практика проводится в лабораториях 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spellStart"/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тренинговых</w:t>
      </w:r>
      <w:proofErr w:type="spellEnd"/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кабинетах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руководством преподавателя; продолжительность учебной практики составляет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4-6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часов в день. Производственная практика состоит из двух этапов: практики по профилю специальности и преддипломной практики. Продолжительность учебной и производственной практик за весь курс обучения составляет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недель, что соответствует ФГОС СПО. 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 (в несколько периодов).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Цели и задачи, программы и формы отчетности отражены в программах по каждому виду практики.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Аттестация по итогам производственной практики проводится в форме </w:t>
      </w:r>
      <w:r w:rsidR="005A4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дифференцированного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зачёта с учетом (или на основании) результатов, подтвержденных документами соответствующих организаций.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Продолжительность </w:t>
      </w:r>
      <w:r w:rsidRPr="00F84B34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преддипломной практики</w:t>
      </w:r>
      <w:r w:rsidR="00C4786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 (в соответствии с ФГОС СПО). К преддипломной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проводится в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соответствии с программой, в различных туристических учреждениях города и области. Во время преддипломной практики студенты работают самостоятельно в соответствии с освоенными видами профессиональной деятельности. Непосредственными руководителями преддипломной практики являются специалисты-профессионалы на рабочих местах, методическим руководителем – преподаватель. По завершении преддипломной практики проводится дифференцированный зачёт.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проводится в форме зачетов, дифференцированных зачётов, экзаменов. Оценки «</w:t>
      </w:r>
      <w:r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отлично», «хорошо», «удовлетворительно», «неудовлетворительно»,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</w:t>
      </w:r>
      <w:r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«зачтено»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выставляются в соответствии с критериями оценок по дисциплине, МДК, ПМ. С учётом модульной системы обучения промежуточная аттестация не выносится в сессию, а проводится по завершении обучения по всем МДК модуля и прохождении всех видов практики по ПМ. Время промежуточной аттестации (экзамены) составляет </w:t>
      </w:r>
      <w:r w:rsidR="00F84B34" w:rsidRPr="00F84B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соответствует ФГО</w:t>
      </w:r>
      <w:r w:rsidR="005A46F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 по специальности «Туризм». Помимо этого каждый студент должен выполнить курсов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ые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двум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модул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ям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времени, отведенный на промежуточную аттестацию, составляет не более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 в семестр.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студентов не превышает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количество зачетов и дифференцированных зачетов –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Государственная итоговая аттестация проводится в форме выполнения и защиты дипломной работы (в соответствии с положением «Об итоговой аттестации выпускников </w:t>
      </w:r>
      <w:proofErr w:type="spellStart"/>
      <w:r w:rsidR="007B33B2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7B33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»). Время на подготовку и защиту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составляет </w:t>
      </w:r>
      <w:r w:rsidRPr="00F84B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недель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соответствии с ФГОС СПО).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Промежуточные аттестации и государственная итоговая аттестация позволяют оценить степень овладения студентами и выпускниками установленных ФГОС СПО по данной специальности общими и профессиональными компетенциями.</w:t>
      </w:r>
    </w:p>
    <w:p w:rsidR="00297730" w:rsidRPr="00EB186E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Вариативная часть ППССЗ.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Распределение вариативной части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864</w:t>
      </w:r>
      <w:r w:rsidR="00E46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(576)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проводилось с учётом индивидуальных запросов обучающихся и потребностей работодателей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78269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На увеличение 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цикл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а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ОГСЭ</w:t>
      </w: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E46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106 (70)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</w:t>
      </w:r>
      <w:r w:rsidR="00E46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в </w:t>
      </w:r>
      <w:proofErr w:type="spellStart"/>
      <w:r w:rsidR="00E46720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E467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введена дисциплина </w:t>
      </w:r>
      <w:r w:rsidR="00F84B34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Р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усский язык и культура речи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96</w:t>
      </w:r>
      <w:r w:rsidR="00E46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(64)</w:t>
      </w:r>
      <w:r w:rsidR="00297730"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ч.,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целью формирования дополнительных знаний и умений: умения этически грамотно формулировать свои мысли и моральные дилеммы, умение культурно и достойно вести себя в любом обществе и строить свою устную речь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знать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грамматику русского языка, правила общения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знать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поведения в общественных местах, на официальных и неофициальных мероприятиях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принципы делового, профессионального, гостевого этикета.</w:t>
      </w:r>
    </w:p>
    <w:p w:rsidR="00297730" w:rsidRPr="00297730" w:rsidRDefault="0078269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На увеличение цикла 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МОЕД</w:t>
      </w: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144</w:t>
      </w:r>
      <w:r w:rsidR="00E46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(96)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46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</w:t>
      </w:r>
      <w:proofErr w:type="spellStart"/>
      <w:r w:rsidR="00E46720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E467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введена дисциплина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Экологические основы природопользования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96</w:t>
      </w:r>
      <w:r w:rsidR="00E46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(64)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введена с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целью использования основ экологии при изучении профессиональных модулей и в профессиональной деятельности.</w:t>
      </w:r>
    </w:p>
    <w:p w:rsidR="00297730" w:rsidRPr="00297730" w:rsidRDefault="0078269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На увеличение 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ого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цикл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а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ОПД</w:t>
      </w: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E46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79 (320)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</w:t>
      </w:r>
      <w:r w:rsidR="00E46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в </w:t>
      </w:r>
      <w:proofErr w:type="spellStart"/>
      <w:r w:rsidR="00E46720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E467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введена дисциплина: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«История туризма и гостеприимства»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96</w:t>
      </w:r>
      <w:r w:rsidR="00297730"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46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(64)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ч.,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«Туристское регионоведение России»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96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6720" w:rsidRPr="00E46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(64)</w:t>
      </w:r>
      <w:r w:rsidR="00E46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ч.,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«Страноведение»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72</w:t>
      </w:r>
      <w:r w:rsidR="00E46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(48)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ч.,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«Правовое регулирование туристской деятельности»</w:t>
      </w:r>
      <w:r w:rsidR="00F84B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72</w:t>
      </w:r>
      <w:r w:rsidR="00E46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(48)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ч.,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«Организация рекламной деятельности в туризме»</w:t>
      </w:r>
      <w:r w:rsidR="00627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123</w:t>
      </w:r>
      <w:r w:rsidR="00E46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(83)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Дисциплины введены в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формирования умений продуктивно и бесконфликтно общаться в любой среде;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выработки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ний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и уме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ний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грамотно применять законы гостеприимства.</w:t>
      </w:r>
    </w:p>
    <w:p w:rsidR="00297730" w:rsidRPr="00297730" w:rsidRDefault="0078269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693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 xml:space="preserve">На увеличение </w:t>
      </w:r>
      <w:r w:rsidRPr="00EB186E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х</w:t>
      </w:r>
      <w:r w:rsidRPr="00EB186E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 xml:space="preserve"> </w:t>
      </w:r>
      <w:r w:rsidR="00297730" w:rsidRPr="00EB186E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модул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 xml:space="preserve">ей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135</w:t>
      </w:r>
      <w:r w:rsidR="00E46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(90)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 </w:t>
      </w:r>
      <w:r w:rsidR="00E46720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более прочного овладения всеми видами профессиональной деятельности</w:t>
      </w:r>
      <w:r w:rsidR="00E467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Перечень учебных кабинетов, лабораторий в рабочем учебном плане соответствует  перечню, содержащемуся в ФГОС СПО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43.02.10 «Туризм».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Отдельные учебные кабинеты и лаборатории имеют комплексный характер, т.е. объединяют 2-3 учебных кабинета (лаборатории) из перечня. </w:t>
      </w:r>
    </w:p>
    <w:p w:rsidR="00297730" w:rsidRPr="00EB186E" w:rsidRDefault="00297730" w:rsidP="00907B43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5" w:name="_Toc283809679"/>
      <w:bookmarkStart w:id="76" w:name="_Toc356931018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4.3 Аннотации рабочих программ учебных дисциплин</w:t>
      </w:r>
      <w:bookmarkEnd w:id="75"/>
      <w:bookmarkEnd w:id="76"/>
    </w:p>
    <w:p w:rsidR="00297730" w:rsidRPr="00EB186E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EB186E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(Приложение 2).</w:t>
      </w:r>
    </w:p>
    <w:p w:rsidR="00297730" w:rsidRDefault="00297730" w:rsidP="00907B43">
      <w:pPr>
        <w:keepNext/>
        <w:widowControl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7" w:name="_Toc283716744"/>
      <w:bookmarkStart w:id="78" w:name="_Toc283809680"/>
      <w:bookmarkStart w:id="79" w:name="_Toc356931019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4.4. Рабочие программы учебных курсов, предметов, дисциплин (модулей)</w:t>
      </w:r>
      <w:bookmarkEnd w:id="77"/>
      <w:bookmarkEnd w:id="78"/>
      <w:bookmarkEnd w:id="79"/>
    </w:p>
    <w:p w:rsidR="00297730" w:rsidRPr="00297730" w:rsidRDefault="00297730" w:rsidP="00907B43">
      <w:pPr>
        <w:widowControl w:val="0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рабочим учебным планом и имеются в учебном отделе, </w:t>
      </w:r>
      <w:r w:rsidR="0090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педагогов, </w:t>
      </w:r>
      <w:r w:rsidR="0090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учебных кабинетах.</w:t>
      </w:r>
    </w:p>
    <w:p w:rsidR="00297730" w:rsidRPr="00EB186E" w:rsidRDefault="00297730" w:rsidP="00907B43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0" w:name="_Toc283809681"/>
      <w:bookmarkStart w:id="81" w:name="_Toc356931020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4.5. Программы практик</w:t>
      </w:r>
      <w:bookmarkEnd w:id="80"/>
      <w:bookmarkEnd w:id="81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="00907B4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основной образовательной программы СПО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специалиста по туризму базовой подготовки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="00907B4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предполагает изучение практической деятельности учреждений, оказывающих туристские услуги потребителю, для чего предусмотрено три практики: </w:t>
      </w:r>
    </w:p>
    <w:p w:rsidR="00907B43" w:rsidRPr="00297730" w:rsidRDefault="00907B43" w:rsidP="00907B4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учебной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закрепление практических навыков специалиста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туризму, изучение организационных форм учреждений, оказывающих туристские услуги, совершенствование практических умений и теоретических знаний, полученных в период обучения.</w:t>
      </w:r>
    </w:p>
    <w:p w:rsidR="00907B43" w:rsidRDefault="00907B43" w:rsidP="00907B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данной ППССЗ предусматриваются следующие виды учебных практик (продолжительность </w:t>
      </w:r>
      <w:r w:rsidR="00E46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0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</w:t>
      </w:r>
      <w:r w:rsidR="00E46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07B43" w:rsidRPr="00907B43" w:rsidRDefault="00907B43" w:rsidP="00907B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907B43" w:rsidRPr="00907B43" w:rsidTr="004944E8">
        <w:tc>
          <w:tcPr>
            <w:tcW w:w="1668" w:type="dxa"/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907B43" w:rsidRPr="00907B43" w:rsidTr="004944E8">
        <w:tc>
          <w:tcPr>
            <w:tcW w:w="1668" w:type="dxa"/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907B43" w:rsidRPr="00907B43" w:rsidRDefault="00907B43" w:rsidP="00907B43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Предоставление турагентских услуг</w:t>
            </w:r>
          </w:p>
        </w:tc>
      </w:tr>
      <w:tr w:rsidR="00907B43" w:rsidRPr="00907B43" w:rsidTr="004944E8">
        <w:tc>
          <w:tcPr>
            <w:tcW w:w="1668" w:type="dxa"/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УП.01</w:t>
            </w:r>
          </w:p>
        </w:tc>
        <w:tc>
          <w:tcPr>
            <w:tcW w:w="8255" w:type="dxa"/>
          </w:tcPr>
          <w:p w:rsidR="00907B43" w:rsidRPr="00907B43" w:rsidRDefault="00907B43" w:rsidP="00907B4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907B43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Предоставление услуг по сопровождению туристов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nil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55" w:type="dxa"/>
            <w:tcBorders>
              <w:bottom w:val="nil"/>
            </w:tcBorders>
          </w:tcPr>
          <w:p w:rsidR="00907B43" w:rsidRPr="00907B43" w:rsidRDefault="00907B43" w:rsidP="00907B4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редоставление туроператорских услуг</w:t>
            </w:r>
          </w:p>
        </w:tc>
      </w:tr>
      <w:tr w:rsidR="00907B43" w:rsidRPr="00907B43" w:rsidTr="00E46720">
        <w:tc>
          <w:tcPr>
            <w:tcW w:w="1668" w:type="dxa"/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УП.03</w:t>
            </w:r>
          </w:p>
        </w:tc>
        <w:tc>
          <w:tcPr>
            <w:tcW w:w="8255" w:type="dxa"/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 ПМ.03</w:t>
            </w:r>
          </w:p>
        </w:tc>
      </w:tr>
      <w:tr w:rsidR="00E46720" w:rsidRPr="00907B43" w:rsidTr="00E46720">
        <w:tc>
          <w:tcPr>
            <w:tcW w:w="1668" w:type="dxa"/>
          </w:tcPr>
          <w:p w:rsidR="00E46720" w:rsidRPr="00907B43" w:rsidRDefault="00E46720" w:rsidP="00E4672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255" w:type="dxa"/>
          </w:tcPr>
          <w:p w:rsidR="00E46720" w:rsidRPr="00907B43" w:rsidRDefault="00E46720" w:rsidP="00E46720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672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Управление функциональным подразделением</w:t>
            </w:r>
          </w:p>
        </w:tc>
      </w:tr>
      <w:tr w:rsidR="00E46720" w:rsidRPr="00907B43" w:rsidTr="004944E8">
        <w:tc>
          <w:tcPr>
            <w:tcW w:w="1668" w:type="dxa"/>
            <w:tcBorders>
              <w:bottom w:val="nil"/>
            </w:tcBorders>
          </w:tcPr>
          <w:p w:rsidR="00E46720" w:rsidRPr="00907B43" w:rsidRDefault="00E46720" w:rsidP="00E46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УП.04</w:t>
            </w:r>
          </w:p>
        </w:tc>
        <w:tc>
          <w:tcPr>
            <w:tcW w:w="8255" w:type="dxa"/>
            <w:tcBorders>
              <w:bottom w:val="nil"/>
            </w:tcBorders>
          </w:tcPr>
          <w:p w:rsidR="00E46720" w:rsidRPr="00907B43" w:rsidRDefault="00E46720" w:rsidP="00E46720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 ПМ.04</w:t>
            </w:r>
          </w:p>
        </w:tc>
      </w:tr>
    </w:tbl>
    <w:p w:rsidR="00907B43" w:rsidRDefault="00907B4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B43" w:rsidRPr="00297730" w:rsidRDefault="00907B43" w:rsidP="00907B4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производственной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овладение студентами профессиональной деятельностью по специальности Туризм 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конкретного учреждения, оказывающего туристские услуги, приобретение первоначального практического опыта.</w:t>
      </w:r>
    </w:p>
    <w:p w:rsidR="00907B43" w:rsidRPr="00907B43" w:rsidRDefault="00907B43" w:rsidP="00907B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данной ППССЗ предусматриваются следующие виды производственных практик (продолжительность </w:t>
      </w:r>
      <w:r w:rsidRPr="00E46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46720" w:rsidRPr="00E46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0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907B43" w:rsidRPr="00907B43" w:rsidTr="004944E8">
        <w:tc>
          <w:tcPr>
            <w:tcW w:w="1668" w:type="dxa"/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907B43" w:rsidRPr="00907B43" w:rsidTr="004944E8">
        <w:tc>
          <w:tcPr>
            <w:tcW w:w="1668" w:type="dxa"/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Предоставление турагентских услуг</w:t>
            </w:r>
          </w:p>
        </w:tc>
      </w:tr>
      <w:tr w:rsidR="00907B43" w:rsidRPr="00907B43" w:rsidTr="004944E8">
        <w:tc>
          <w:tcPr>
            <w:tcW w:w="1668" w:type="dxa"/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255" w:type="dxa"/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Предоставление услуг по сопровождению туристов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nil"/>
            </w:tcBorders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255" w:type="dxa"/>
            <w:tcBorders>
              <w:bottom w:val="nil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ПМ.02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редоставление туроператорских услуг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nil"/>
            </w:tcBorders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ПП.03</w:t>
            </w:r>
          </w:p>
        </w:tc>
        <w:tc>
          <w:tcPr>
            <w:tcW w:w="8255" w:type="dxa"/>
            <w:tcBorders>
              <w:bottom w:val="nil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ПМ.03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Управление функциональным подразделением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nil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ПП.04</w:t>
            </w:r>
          </w:p>
        </w:tc>
        <w:tc>
          <w:tcPr>
            <w:tcW w:w="8255" w:type="dxa"/>
            <w:tcBorders>
              <w:bottom w:val="nil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ПМ.04</w:t>
            </w:r>
          </w:p>
        </w:tc>
      </w:tr>
    </w:tbl>
    <w:p w:rsidR="00907B43" w:rsidRDefault="00907B4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B43" w:rsidRDefault="00907B4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B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Производственная (по профилю специальности) практика проводятся в со-ставе каждого профессионального модуля и являются его составной частью.</w:t>
      </w:r>
    </w:p>
    <w:p w:rsidR="00907B43" w:rsidRPr="00297730" w:rsidRDefault="00907B43" w:rsidP="00907B4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производственной практики</w:t>
      </w:r>
      <w:r w:rsidR="007F31C6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="007F31C6"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(преддипломной)</w:t>
      </w:r>
      <w:r w:rsidRPr="0090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907B4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теоретических знаний, полученных студентами выпускного курса в процессе изучения профессиональных модулей, а также сбор, систематизация и обобщение практического материала</w:t>
      </w:r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использования в выпускной квалификационной работе. Задачами производственной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работе; отработка профессиональных навыков и компетенций по специальности, выполнение должностных обязанностей специалиста по туризму.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 по трехбалльной шкале: </w:t>
      </w:r>
      <w:r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«отлично», «хорошо», «удовлетворительно».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по практике вносится в приложение к диплому.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Базами производственных практики являются учреждения, оказывающие туристские услуги потребителю. Студенты проходят практику на основе договоров с данными учреждениями. </w:t>
      </w:r>
    </w:p>
    <w:p w:rsid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907B43" w:rsidRPr="00907B43" w:rsidRDefault="00907B43" w:rsidP="00907B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практик имеются в Колледже, у педагогов и в учебных кабинетах.</w:t>
      </w:r>
    </w:p>
    <w:p w:rsidR="00E46720" w:rsidRDefault="00E46720" w:rsidP="00E46720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</w:p>
    <w:p w:rsidR="00E46720" w:rsidRDefault="00E46720" w:rsidP="00E46720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6</w:t>
      </w:r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Оценочные материалы</w:t>
      </w:r>
    </w:p>
    <w:p w:rsidR="00E46720" w:rsidRPr="00DF3502" w:rsidRDefault="00E46720" w:rsidP="00E46720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ны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фонды оценочных средств, позволяющие оценить умения, знания, практический опыт и освоенные компетенции.</w:t>
      </w:r>
    </w:p>
    <w:p w:rsidR="00E46720" w:rsidRDefault="00E46720" w:rsidP="00E46720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Фонды оценочных средств для промежуточной аттестации по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учебным 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дисциплинам и междисциплинарным курсам в составе профессиональных модулей разраб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отаны и утверждены заместителем директора Колледжа.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6720" w:rsidRPr="00DF3502" w:rsidRDefault="00E46720" w:rsidP="00E46720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630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Фонды оценочных средств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для промежуточной аттестации по профессиональным модулям и для государственной итоговой аттестации разраб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отаны, согласованы с работодателем и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утвержд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ены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заместителем директора Колледжа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E46720" w:rsidRPr="00DF3502" w:rsidRDefault="00E46720" w:rsidP="00E46720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ются 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Колледжем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качестве внештатных экспертов привлека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ются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работодатели.</w:t>
      </w:r>
    </w:p>
    <w:p w:rsidR="00907B43" w:rsidRDefault="00907B4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5E5" w:rsidRPr="00297730" w:rsidRDefault="005755E5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5E5" w:rsidRPr="005755E5" w:rsidRDefault="005755E5" w:rsidP="005755E5">
      <w:pPr>
        <w:pStyle w:val="af0"/>
        <w:pageBreakBefore/>
        <w:numPr>
          <w:ilvl w:val="0"/>
          <w:numId w:val="40"/>
        </w:numPr>
        <w:tabs>
          <w:tab w:val="clear" w:pos="720"/>
          <w:tab w:val="num" w:pos="567"/>
        </w:tabs>
        <w:ind w:left="0" w:firstLine="0"/>
        <w:jc w:val="center"/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82" w:name="_Toc283809685"/>
      <w:bookmarkStart w:id="83" w:name="_Toc149687665"/>
      <w:bookmarkStart w:id="84" w:name="_Toc149688016"/>
      <w:bookmarkStart w:id="85" w:name="_Toc149688180"/>
      <w:bookmarkStart w:id="86" w:name="_Toc149688207"/>
      <w:bookmarkStart w:id="87" w:name="_Toc149688263"/>
      <w:bookmarkStart w:id="88" w:name="_Toc149693830"/>
      <w:bookmarkStart w:id="89" w:name="_Toc356931024"/>
      <w:r w:rsidRPr="005755E5"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ОРГАНИЗАЦИО</w:t>
      </w:r>
      <w:r w:rsidR="004A5691"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t>ННО-ПЕДАГОГИЧЕСКИЕ УСЛОВИЯ РЕАЛ</w:t>
      </w:r>
      <w:r w:rsidRPr="005755E5"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t>ИЗАЦИИ ППССЗ</w:t>
      </w:r>
    </w:p>
    <w:bookmarkEnd w:id="82"/>
    <w:bookmarkEnd w:id="83"/>
    <w:bookmarkEnd w:id="84"/>
    <w:bookmarkEnd w:id="85"/>
    <w:bookmarkEnd w:id="86"/>
    <w:bookmarkEnd w:id="87"/>
    <w:bookmarkEnd w:id="88"/>
    <w:bookmarkEnd w:id="89"/>
    <w:p w:rsidR="00297730" w:rsidRPr="00297730" w:rsidRDefault="005755E5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реализации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Колледжа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сформирован</w:t>
      </w:r>
      <w:r w:rsidR="00B3158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требований к условиям реализации основных профессиональных образовательных программ, определяемых 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 СПО по данной специальности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EB186E" w:rsidRDefault="00297730" w:rsidP="007F31C6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0" w:name="_Toc283809686"/>
      <w:bookmarkStart w:id="91" w:name="_Toc356931025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5.1. Кадровое обеспечение учебного процесса</w:t>
      </w:r>
      <w:bookmarkEnd w:id="90"/>
      <w:bookmarkEnd w:id="91"/>
    </w:p>
    <w:p w:rsidR="00297730" w:rsidRPr="007F31C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основной профессиональной образовательной программы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обеспечивается педагогическими кадрами, имеющими, высшее образование, соответствующее профилю преподаваемой дисциплины</w:t>
      </w:r>
      <w:r w:rsid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(модуля)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Преподаватели</w:t>
      </w:r>
      <w:r w:rsid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55E5"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отвечающих за освоение обучающимися профессионального учебного цикла</w:t>
      </w:r>
      <w:r w:rsid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 опыт деятельности в </w:t>
      </w:r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организациях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соответствующей профессиональной сфер</w:t>
      </w:r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31C6" w:rsidRP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</w:t>
      </w:r>
      <w:r w:rsidR="007F31C6" w:rsidRPr="007F31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раза в 3 года.</w:t>
      </w:r>
    </w:p>
    <w:p w:rsidR="00297730" w:rsidRPr="00EB186E" w:rsidRDefault="00297730" w:rsidP="007F31C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2" w:name="_Toc283809687"/>
      <w:bookmarkStart w:id="93" w:name="_Toc356931026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5.2. </w:t>
      </w:r>
      <w:r w:rsidR="005755E5" w:rsidRPr="005755E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Методические материалы и учебно</w:t>
      </w:r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-методическое обеспечение </w:t>
      </w:r>
      <w:r w:rsidR="005755E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br/>
      </w:r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учебного процесса</w:t>
      </w:r>
      <w:bookmarkEnd w:id="92"/>
      <w:bookmarkEnd w:id="93"/>
    </w:p>
    <w:p w:rsidR="00297730" w:rsidRPr="007F31C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профессионально-образовательной программы име</w:t>
      </w:r>
      <w:r w:rsid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</w:t>
      </w:r>
      <w:r w:rsid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методические материалы и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необходимое учебно-методическое обеспечение. </w:t>
      </w:r>
      <w:r w:rsidRP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 учебно-методического и программно-информационного обеспечения дисциплин, включает:</w:t>
      </w:r>
    </w:p>
    <w:p w:rsidR="00297730" w:rsidRPr="00297730" w:rsidRDefault="00746FFB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="00297730" w:rsidRPr="00297730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всем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предметам, дисциплинам, </w:t>
      </w:r>
      <w:r w:rsidR="00297730" w:rsidRPr="00297730">
        <w:rPr>
          <w:rFonts w:ascii="Times New Roman" w:eastAsia="Times New Roman" w:hAnsi="Times New Roman" w:cs="Times New Roman"/>
          <w:sz w:val="28"/>
          <w:szCs w:val="28"/>
        </w:rPr>
        <w:t>циклам и модулям дисциплин;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учебно-методические комплексы дисциплин;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издания;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нормативную документацию;</w:t>
      </w:r>
    </w:p>
    <w:p w:rsid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5755E5" w:rsidRDefault="005755E5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организации самостоятельной работы;</w:t>
      </w:r>
    </w:p>
    <w:p w:rsidR="005755E5" w:rsidRPr="00297730" w:rsidRDefault="005755E5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проведению практических и лабораторных занятий;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297730" w:rsidRPr="007F31C6" w:rsidRDefault="007F31C6" w:rsidP="007F31C6">
      <w:pPr>
        <w:pStyle w:val="af0"/>
        <w:widowControl w:val="0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F31C6">
        <w:rPr>
          <w:rFonts w:ascii="Times New Roman" w:hAnsi="Times New Roman"/>
          <w:sz w:val="28"/>
          <w:szCs w:val="28"/>
        </w:rPr>
        <w:t xml:space="preserve">программу учебной и производственной практик, преддипломной практики; 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тестов для текущего и остаточного контроля знаний студентов;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рабочую программу </w:t>
      </w:r>
      <w:r w:rsidR="00467DB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>итоговой аттестации выпускников.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действующего ФГОС СПО, ППССЗ и учебного плана преподавателями колледжа разработаны рабочие учебные программы циклов и модулей по специальности, с учетом потребностей рынка труда.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приходится на разработки, содержащие учебные тесты,  элементы деловых игр, конкретных ситуаций, пособия для специалистов по туризму, использование которых существенно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Безусловным достижением в информационно</w:t>
      </w:r>
      <w:r w:rsid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методическом обеспечении является расширение использования в учебном процессе ПК, мультимедийной техники, обучающих программ и других учебных программно-информационных материалов.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библиотеке функционирует Интернет, где в свободном доступе находятся учебники, учебно-методические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пособия, словари, монографии, периодические издания по туристской тематике. 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имеют доступ к информационным Интернет-источникам в компьютерных классах. В учебном процессе широко используются видеофильмы, мультимедийные материалы.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5755E5" w:rsidRPr="005755E5" w:rsidRDefault="005755E5" w:rsidP="005755E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не менее чем одним учебным электронным изданием по каждой дисциплине профессионального учебного цикла и одним учебно-методическим электронным изданием по каждому междисциплинарному курсу (включая электронные базы периодических изданий).</w:t>
      </w:r>
    </w:p>
    <w:p w:rsidR="005755E5" w:rsidRPr="005755E5" w:rsidRDefault="005755E5" w:rsidP="005755E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доступом к электронно-библиотечной системе, содержащей издания основной и дополнительной учебной литературы по дисциплинам всех учебных циклов, изданной за последние 5 лет.</w:t>
      </w:r>
    </w:p>
    <w:p w:rsidR="005755E5" w:rsidRPr="005755E5" w:rsidRDefault="005755E5" w:rsidP="005755E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100 обучающихся.</w:t>
      </w:r>
    </w:p>
    <w:p w:rsidR="005755E5" w:rsidRPr="005755E5" w:rsidRDefault="005755E5" w:rsidP="005755E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5755E5" w:rsidRPr="00297730" w:rsidRDefault="005755E5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EB186E" w:rsidRDefault="00297730" w:rsidP="007F31C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4" w:name="_Toc283809688"/>
      <w:bookmarkStart w:id="95" w:name="_Toc356931027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5.3. Материально-техническое обеспечение учебного процесса</w:t>
      </w:r>
      <w:bookmarkEnd w:id="94"/>
      <w:bookmarkEnd w:id="95"/>
    </w:p>
    <w:p w:rsidR="00297730" w:rsidRDefault="00297730" w:rsidP="00C90A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 располагает материально-технической базой, обеспечивающей реализацию требований </w:t>
      </w:r>
      <w:r w:rsidR="00627EF8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 СПО по специальности «Туризм» базовой подготовки и соответствующей действующим санитарно-техническим и эпидемиологическим нормам.</w:t>
      </w:r>
    </w:p>
    <w:p w:rsidR="005755E5" w:rsidRPr="00297730" w:rsidRDefault="005755E5" w:rsidP="00C90A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EB186E" w:rsidRDefault="00297730" w:rsidP="00C90A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297730" w:rsidRPr="00EB186E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Кабинеты: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гуманитарных и социальных дисциплин;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иностранного языка;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безопасности жизнедеятельности;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географии туризма;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турагентской и туроператорской деятельности;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информационно-экскурсионной деятельности.</w:t>
      </w:r>
    </w:p>
    <w:p w:rsidR="00297730" w:rsidRPr="00EB186E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Лаборатории и </w:t>
      </w:r>
      <w:proofErr w:type="spellStart"/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тренинговые</w:t>
      </w:r>
      <w:proofErr w:type="spellEnd"/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кабинеты: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мультимедийная лаборатория иностранных языков;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коммуникативных тренингов;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информационно-коммуникационных технологий;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делопроизводства и оргтехники;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учебный (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тренинговый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) офис;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учебная (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тренинговая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) фирма по предоставлению туристских услуг (турфирма).</w:t>
      </w:r>
    </w:p>
    <w:p w:rsidR="00297730" w:rsidRPr="00EB186E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Спортивный комплекс: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спортивный зал;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место для стрельбы. </w:t>
      </w:r>
    </w:p>
    <w:p w:rsidR="00297730" w:rsidRPr="00EB186E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Залы: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библиотека, читальный зал с выходом в сеть Интернет;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актовый зал.</w:t>
      </w:r>
    </w:p>
    <w:p w:rsid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Отдельные кабинеты и лаборатории совмещены и имеют комплексный характер. Установленное учебное оборудование обеспечивает качественную подготовку и проведение всех видов занятий.</w:t>
      </w:r>
    </w:p>
    <w:p w:rsidR="00746FFB" w:rsidRPr="00297730" w:rsidRDefault="00746FFB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EB186E" w:rsidRDefault="00297730" w:rsidP="00C90AA6">
      <w:pPr>
        <w:keepNext/>
        <w:widowControl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6" w:name="_Toc356931028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lastRenderedPageBreak/>
        <w:t>5.4. Оборудование и программное обеспечение лабораторий и компьютерных классов</w:t>
      </w:r>
      <w:bookmarkEnd w:id="96"/>
    </w:p>
    <w:p w:rsidR="00AA41A6" w:rsidRDefault="00AA41A6" w:rsidP="00AA41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1A6" w:rsidRPr="00AA41A6" w:rsidRDefault="00AA41A6" w:rsidP="00AA41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AA41A6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аборатории оборудованы необходимым оборудованием и обеспечены материалами для проведения практическим и лабораторных занятий.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проведении занятий в компьютерных классах используется мультимедийное оборудование: мультимедийные проекторы и экраны и акустические системы.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всех компьютерах установлены лицензионное программное обеспечение: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MicrosoftWindows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MicrosoftOffice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 материально-техническая база полностью соответствует требованиям ФГОС СПО по специальности </w:t>
      </w:r>
      <w:r w:rsidRPr="000654E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="00C90AA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базовой подготовки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297730" w:rsidP="00297730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97" w:name="_Toc149687667"/>
      <w:bookmarkStart w:id="98" w:name="_Toc149688018"/>
      <w:bookmarkStart w:id="99" w:name="_Toc149688181"/>
      <w:bookmarkStart w:id="100" w:name="_Toc149688211"/>
      <w:bookmarkStart w:id="101" w:name="_Toc149688267"/>
      <w:bookmarkStart w:id="102" w:name="_Toc149693834"/>
      <w:bookmarkStart w:id="103" w:name="_Toc283809689"/>
      <w:bookmarkStart w:id="104" w:name="_Toc356931029"/>
    </w:p>
    <w:p w:rsidR="00297730" w:rsidRPr="00297730" w:rsidRDefault="00297730" w:rsidP="00C90AA6">
      <w:pPr>
        <w:keepNext/>
        <w:pageBreakBefore/>
        <w:widowControl w:val="0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297730" w:rsidRPr="00C90AA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41A6" w:rsidRPr="00AA41A6" w:rsidRDefault="00AA41A6" w:rsidP="00A55B44">
      <w:pPr>
        <w:pStyle w:val="af0"/>
        <w:widowControl w:val="0"/>
        <w:numPr>
          <w:ilvl w:val="1"/>
          <w:numId w:val="40"/>
        </w:numPr>
        <w:tabs>
          <w:tab w:val="left" w:pos="567"/>
        </w:tabs>
        <w:ind w:hanging="1287"/>
        <w:jc w:val="center"/>
        <w:rPr>
          <w:rFonts w:ascii="Times New Roman" w:hAnsi="Times New Roman"/>
          <w:b/>
          <w:color w:val="0000FF"/>
          <w:sz w:val="28"/>
          <w:szCs w:val="24"/>
          <w:lang w:eastAsia="ru-RU"/>
        </w:rPr>
      </w:pPr>
      <w:r w:rsidRPr="00AA41A6">
        <w:rPr>
          <w:rFonts w:ascii="Times New Roman" w:hAnsi="Times New Roman"/>
          <w:b/>
          <w:color w:val="0000FF"/>
          <w:sz w:val="28"/>
          <w:szCs w:val="24"/>
          <w:lang w:eastAsia="ru-RU"/>
        </w:rPr>
        <w:t>Рабочая программа воспитания и социализации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общекультурных (социально-личностных) компетенций созданы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Концепцией воспитательной деятельности в колледже, утвержденной </w:t>
      </w:r>
      <w:r w:rsid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директором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колледжа, определены цели и задачи воспитательной работы. Создана система организации воспитательной работы и определено ее содержание в соответствии с Концепцией воспитательной деятельности, разработаны критерии оценки воспитательной работы и ее эффективности.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воспитания студентов колледжа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обязанностей.</w:t>
      </w:r>
    </w:p>
    <w:p w:rsidR="00297730" w:rsidRPr="00C90AA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воспитательной деятельности колледжа выделяются следующие приоритетные направления: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Воспитательная работа ведётся через творческий союз преподавателей, студенческий совет, библиотеку, кураторов и родителей. Планирование, организацию и руководство воспитательной работой осуществляет заместитель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директора по воспитательной работе.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труд,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помощь студентам для их самоопределения.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 колледже ведется в соответствии с приказами по колледжу, локальными актами, регламентирующими воспитательную деятельность.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 Студенческий совет, отвечающий за определенное направление работы. Он участвует в привлечении студентов и обучающихся для участия в научно-исследовательской работе, в спортивных, культурно-массовых и иных мероприятиях, в работе круглых столов, совещаниях при Управах АО, занимающихся вопросами молодежной политики.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педагогического коллектива колледжа: создать максимально благоприятные условия для умственного, нравственного, эмоционального и физического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внимание в колледже уделяется просветительской работе. Вся информация, необходимая студентам, вывешивается на стендах. Колледж имеет свой сайт в сети Интернет, на котором представлена вся информация о колледже.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уважительного отношения к ветеранам войны, труда, к пожилым людям, формируются через культурно-массовые мероприятия, на которых присутствуют ветераны.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проходят Дни открытых дверей.</w:t>
      </w:r>
    </w:p>
    <w:p w:rsidR="00297730" w:rsidRPr="00C90AA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ведётся пропаганда и внедрение физической культуры через </w:t>
      </w: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спортивно-оздоровительную работу. Работают спортивные секции.</w:t>
      </w:r>
    </w:p>
    <w:p w:rsidR="00297730" w:rsidRPr="00C90AA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Ведется работа по формированию традиций колледжа: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lastRenderedPageBreak/>
        <w:t>октябрь: «Посвящение в студенты»;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март: «Международный женский день»;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 проводятся мероприятия, направленные на формирование патриотизма: встречи с ветеранами войны и ВС РФ; встречи с писателями и поэтами – членами Союза писателей России; проводятся систематические выставки картин художников – членов Союза художников России; экскурсии по музеям и памятным местам.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участвуют в волонтерском движении при проведении городских и региональных мероприятий.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ведётся также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-профилактическая работа, направленная на выявление и устранение причин и условий, способствующих антиобщественным действиям несовершеннолетних. Каждый учебный год студенты колледжа встречаются с инспекторами по делам несовершеннолетних, сотрудниками наркологического центра. Ежемесячно проходят совещания по профилактике правонарушений, на которых определяется система мер, направленных на профилакти</w:t>
      </w:r>
      <w:r w:rsid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ку асоциальных видов поведения.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складывается внутренняя система оценки состояния воспитательной работы. Регулярно проводятся опросы студентов и обучающихся с целью выявления их мнения об организации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внеучебной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 Еженедельно на совещаниях при директоре колледжа заслушиваются вопросы организации воспитательного процесса. </w:t>
      </w:r>
    </w:p>
    <w:p w:rsidR="00AA41A6" w:rsidRDefault="00297730" w:rsidP="00AA41A6">
      <w:pPr>
        <w:pStyle w:val="af0"/>
        <w:widowControl w:val="0"/>
        <w:ind w:left="0"/>
        <w:rPr>
          <w:rFonts w:ascii="Times New Roman" w:hAnsi="Times New Roman"/>
          <w:sz w:val="28"/>
          <w:szCs w:val="24"/>
          <w:lang w:eastAsia="ru-RU"/>
        </w:rPr>
      </w:pPr>
      <w:r w:rsidRPr="00297730">
        <w:rPr>
          <w:rFonts w:ascii="Times New Roman" w:hAnsi="Times New Roman"/>
          <w:sz w:val="28"/>
          <w:szCs w:val="24"/>
          <w:lang w:eastAsia="ru-RU"/>
        </w:rPr>
        <w:t xml:space="preserve"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</w:t>
      </w:r>
      <w:r w:rsidRPr="00297730">
        <w:rPr>
          <w:rFonts w:ascii="Times New Roman" w:hAnsi="Times New Roman"/>
          <w:sz w:val="28"/>
          <w:szCs w:val="24"/>
          <w:lang w:eastAsia="ru-RU"/>
        </w:rPr>
        <w:lastRenderedPageBreak/>
        <w:t>воспитательной деятельности.</w:t>
      </w:r>
      <w:r w:rsidR="00AA41A6" w:rsidRPr="00AA41A6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AA41A6" w:rsidRPr="00AA41A6" w:rsidRDefault="00AA41A6" w:rsidP="00AA41A6">
      <w:pPr>
        <w:pStyle w:val="af0"/>
        <w:widowControl w:val="0"/>
        <w:ind w:left="0"/>
        <w:rPr>
          <w:rFonts w:ascii="Times New Roman" w:hAnsi="Times New Roman"/>
          <w:sz w:val="28"/>
          <w:szCs w:val="24"/>
          <w:lang w:eastAsia="ru-RU"/>
        </w:rPr>
      </w:pPr>
      <w:r w:rsidRPr="00AA41A6">
        <w:rPr>
          <w:rFonts w:ascii="Times New Roman" w:hAnsi="Times New Roman"/>
          <w:sz w:val="28"/>
          <w:szCs w:val="24"/>
          <w:lang w:eastAsia="ru-RU"/>
        </w:rPr>
        <w:t>Рабочая программа воспитания</w:t>
      </w:r>
      <w:r w:rsidRPr="00AA41A6">
        <w:t xml:space="preserve"> </w:t>
      </w:r>
      <w:r w:rsidRPr="00AA41A6">
        <w:rPr>
          <w:rFonts w:ascii="Times New Roman" w:hAnsi="Times New Roman"/>
          <w:sz w:val="28"/>
          <w:szCs w:val="24"/>
          <w:lang w:eastAsia="ru-RU"/>
        </w:rPr>
        <w:t xml:space="preserve">в ходе реализации ППССЗ по специальности </w:t>
      </w:r>
      <w:r w:rsidR="00A55B44">
        <w:rPr>
          <w:rFonts w:ascii="Times New Roman" w:hAnsi="Times New Roman"/>
          <w:sz w:val="28"/>
          <w:szCs w:val="24"/>
          <w:lang w:eastAsia="ru-RU"/>
        </w:rPr>
        <w:t>оформлена отдельным документом</w:t>
      </w:r>
      <w:r w:rsidRPr="00AA41A6">
        <w:rPr>
          <w:rFonts w:ascii="Times New Roman" w:hAnsi="Times New Roman"/>
          <w:sz w:val="28"/>
          <w:szCs w:val="24"/>
          <w:lang w:eastAsia="ru-RU"/>
        </w:rPr>
        <w:t>.</w:t>
      </w:r>
    </w:p>
    <w:p w:rsidR="00AA41A6" w:rsidRPr="009A5C6A" w:rsidRDefault="00AA41A6" w:rsidP="009A5C6A">
      <w:pPr>
        <w:pStyle w:val="af0"/>
        <w:widowControl w:val="0"/>
        <w:numPr>
          <w:ilvl w:val="1"/>
          <w:numId w:val="40"/>
        </w:numPr>
        <w:tabs>
          <w:tab w:val="left" w:pos="567"/>
        </w:tabs>
        <w:jc w:val="center"/>
        <w:rPr>
          <w:rFonts w:ascii="Times New Roman" w:hAnsi="Times New Roman"/>
          <w:b/>
          <w:color w:val="0000FF"/>
          <w:sz w:val="28"/>
          <w:szCs w:val="24"/>
          <w:lang w:eastAsia="ru-RU"/>
        </w:rPr>
      </w:pPr>
      <w:r w:rsidRPr="009A5C6A">
        <w:rPr>
          <w:rFonts w:ascii="Times New Roman" w:hAnsi="Times New Roman"/>
          <w:b/>
          <w:color w:val="0000FF"/>
          <w:sz w:val="28"/>
          <w:szCs w:val="24"/>
          <w:lang w:eastAsia="ru-RU"/>
        </w:rPr>
        <w:t>Календарный план воспитательной работы</w:t>
      </w:r>
    </w:p>
    <w:p w:rsidR="00AA41A6" w:rsidRPr="00AA41A6" w:rsidRDefault="00AA41A6" w:rsidP="00AA41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4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Календарный план воспитательной работы </w:t>
      </w:r>
      <w:r w:rsidR="00A55B4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 по всем концептуальным направлениям воспитательной работы помесячно и оформлен отдельным документом.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1A6" w:rsidRPr="00AA41A6" w:rsidRDefault="00AA41A6" w:rsidP="00AA41A6">
      <w:pPr>
        <w:pStyle w:val="af0"/>
        <w:pageBreakBefore/>
        <w:numPr>
          <w:ilvl w:val="0"/>
          <w:numId w:val="40"/>
        </w:numPr>
        <w:ind w:left="714" w:hanging="357"/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05" w:name="_Toc283809690"/>
      <w:bookmarkStart w:id="106" w:name="_Toc356931030"/>
      <w:r w:rsidRPr="00AA41A6"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ФОРМЫ АТТЕСТАЦИИ ОСВОЕНИЯ ОБУЧАЮЩИМИСЯ ППССЗ </w:t>
      </w:r>
    </w:p>
    <w:bookmarkEnd w:id="105"/>
    <w:bookmarkEnd w:id="106"/>
    <w:p w:rsidR="00C90AA6" w:rsidRDefault="00C90AA6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Pr="000654E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базовой подготовки 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 </w:t>
      </w:r>
    </w:p>
    <w:p w:rsidR="00C90AA6" w:rsidRPr="00C90AA6" w:rsidRDefault="00C90AA6" w:rsidP="00C90A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по обеспечению качества подготовки специалистов начинается с организации отбора абитуриентов. Для организации приема документов от лиц, поступающих в колледж, подготовки и проведения вступительных испытаний и зачисления в состав студентов лиц, выдержавших вступительные испытания и прошедших конкурсный отбор, в колледже приказом директора создается приемная комиссия, деятельность которой регламентированы Положением о приемной комиссии. В состав приемной комиссии входят административные работники, преподаватели, учебно-вспомогательный персонал. Возглавляет приемную комиссию председатель 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A41A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колледжа</w:t>
      </w: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0AA6" w:rsidRDefault="00C90AA6" w:rsidP="00C90A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заявлениям лиц имеющих среднее общее образование и основное общее образование.</w:t>
      </w:r>
    </w:p>
    <w:p w:rsidR="00297730" w:rsidRPr="00EB186E" w:rsidRDefault="00297730" w:rsidP="00C90AA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7" w:name="_Toc283809691"/>
      <w:bookmarkStart w:id="108" w:name="_Toc356931031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7.1. Текущий контроль успеваемости и промежуточная аттестация</w:t>
      </w:r>
      <w:bookmarkEnd w:id="107"/>
      <w:bookmarkEnd w:id="108"/>
    </w:p>
    <w:p w:rsidR="00297730" w:rsidRPr="00BC2684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Текущий контроль – проверка знаний, умений и навыков по отдельным разделам учебной программы – проводится в виде письменных контрольных и самостоятельных работ, устных и письменных зачетов, защиты рефератов, отчетов по лабораторным работам, </w:t>
      </w:r>
      <w:r w:rsidR="00BC2684"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защиту курсовых работ</w:t>
      </w:r>
      <w:r w:rsidR="00BC268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C2684" w:rsidRPr="00BC2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268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контрольных (административных) срезов знаний, проводимых в ходе административного контроля по независимым материалам.</w:t>
      </w:r>
    </w:p>
    <w:p w:rsidR="00BC2684" w:rsidRPr="00297730" w:rsidRDefault="00BC2684" w:rsidP="00BC268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Курсовое проектирование ведется в соответствии с учебным планом.</w:t>
      </w:r>
    </w:p>
    <w:p w:rsidR="00297730" w:rsidRPr="00297730" w:rsidRDefault="00C90AA6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студентов включает </w:t>
      </w:r>
      <w:r w:rsidR="00BC2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дифференцированные </w:t>
      </w: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зачеты, плановые контрольные работы, экзамены (в том числе – комплексные).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дисциплинам, выносимым на экзаменационную сессию, преподавателями создаются фонды оценочных средств, позволяющие оценить знания, умения и освоенные компетенции. Они рассматриваются на заседании предметно-цикловых комиссий и утверждаются заместителем директора по учебно-методической работе. </w:t>
      </w:r>
      <w:r w:rsidR="00297730" w:rsidRPr="00297730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Промежуточная аттестация проводится в соответствии с графиком учебного процесса дважды в год.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(2 раза в год) рассматриваются Педагогическим Советом.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учебными планами, допускаются к государственной итоговой аттестации.</w:t>
      </w:r>
    </w:p>
    <w:p w:rsidR="00297730" w:rsidRPr="00EB186E" w:rsidRDefault="00297730" w:rsidP="00C90AA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9" w:name="_Toc283809692"/>
      <w:bookmarkStart w:id="110" w:name="_Toc356931032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7.2. Государственная итоговая аттестация выпускников </w:t>
      </w:r>
      <w:bookmarkEnd w:id="109"/>
      <w:bookmarkEnd w:id="110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итоговая аттестация является обязательной и осуществляется после освоения образовательной программы в полном объеме.</w:t>
      </w:r>
      <w:r w:rsidR="009B5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государственной итоговой аттестации</w:t>
      </w:r>
      <w:r w:rsidR="009B51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установление уровня готовности выпускника к выполнению профессиональных задач по специальности </w:t>
      </w:r>
      <w:r w:rsidR="009B516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туризму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Основными задачами итоговой аттестации являются </w:t>
      </w:r>
      <w:r w:rsidR="009B516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проверка соответствия выпускника требованиям ФГОС СПО и определение уровня выполнения задач, поставленных в образовательной программе СПО.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по специальности</w:t>
      </w:r>
      <w:r w:rsidR="00ED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AC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="009B516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в соответствии с Положением о Государственной итоговой государственной аттестации выпускников и включает подготовку и защиту выпускной квалификационной работы (дипломной работы). Тематика </w:t>
      </w:r>
      <w:r w:rsidRPr="00297730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выпускной квалификационной работы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</w:t>
      </w:r>
      <w:r w:rsidRPr="00297730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содержанию одного или нескольких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модулей.</w:t>
      </w:r>
    </w:p>
    <w:p w:rsidR="009B5168" w:rsidRPr="009B5168" w:rsidRDefault="009B5168" w:rsidP="009B51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_Toc356931033"/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проведения ГИА разработана и утверждена директором Программа Государственной итоговой аттестации по специальности, с которой знакомятся студенты. </w:t>
      </w:r>
    </w:p>
    <w:p w:rsidR="009B5168" w:rsidRPr="009B5168" w:rsidRDefault="009B5168" w:rsidP="009B51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подготовленности выпускников осуществляет Государственная экзаменационная комиссия (ГЭК), председатель которой назначается приказом руководителя </w:t>
      </w:r>
      <w:r w:rsidR="00BC2684"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г. Москвы по представлению директора колледжа. В состав комиссии входят как штатные преподаватели колледжа, так и преподаватели родственных колледжей, представители сферы труда, общественных организаций, объединений, ассоциаций и пр.</w:t>
      </w:r>
    </w:p>
    <w:p w:rsidR="00297730" w:rsidRPr="00EB186E" w:rsidRDefault="00297730" w:rsidP="009B5168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7.3. Требования к выпускной квалификационной работе</w:t>
      </w:r>
      <w:bookmarkEnd w:id="111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и защита выпускной квалификационной работы – завершающий этап подготовки специалиста по туризму.</w:t>
      </w:r>
    </w:p>
    <w:p w:rsidR="00297730" w:rsidRPr="00297730" w:rsidRDefault="00297730" w:rsidP="00297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EB186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 xml:space="preserve">Квалификация специалист по туризму </w:t>
      </w:r>
      <w:r w:rsidR="009B5168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>–</w:t>
      </w:r>
      <w:r w:rsidRPr="002977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ko-KR"/>
        </w:rPr>
        <w:t xml:space="preserve"> </w:t>
      </w:r>
      <w:r w:rsidRPr="0029773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это степень, отражающая образовательный уровень выпускника, свидетельствующая о наличии фундаментальной базовой подготовки по соответствующей специальности</w:t>
      </w:r>
      <w:r w:rsidR="009B5168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29773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и способности к профессиональной деятельности по оказанию потребителям туристских услуг.</w:t>
      </w:r>
    </w:p>
    <w:p w:rsidR="00297730" w:rsidRPr="00297730" w:rsidRDefault="00297730" w:rsidP="009B516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используются материалы исследований, отраженные в выполненных ранее студентом курсовых работах.</w:t>
      </w:r>
    </w:p>
    <w:p w:rsidR="00297730" w:rsidRPr="00297730" w:rsidRDefault="00297730" w:rsidP="009B516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выпускной квалификационной работы разрабатывается ведущими преподавателями предметной цикловой комиссии «Тури</w:t>
      </w:r>
      <w:r w:rsid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P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учетом заявок учреждений по оказанию потребителям туристских услуг с учетом ежегодной ее </w:t>
      </w:r>
      <w:r w:rsidRP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корректировки, утверждается на заседании ПЦК. Тематика выпускных квалификационных работ должна отражать основные сферы и направления деятельности специалиста по туризму в конкретной отрасли, а также выполняемые ими функции в учреждениях по оказанию потребителям туристских услуг различных организационно-правовых форм.</w:t>
      </w:r>
      <w:r w:rsid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работы специалиста по туризму.</w:t>
      </w:r>
    </w:p>
    <w:p w:rsidR="009B5168" w:rsidRPr="00297730" w:rsidRDefault="009B5168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16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выпускной квалификационной работе изложены в программе государственной итоговой аттестации по специальности, и методических указаниях по выполнению выпускной квалификационной работы.</w:t>
      </w:r>
    </w:p>
    <w:p w:rsidR="00297730" w:rsidRPr="00FF5AC7" w:rsidRDefault="00297730" w:rsidP="009B5168">
      <w:pPr>
        <w:keepNext/>
        <w:pageBreakBefore/>
        <w:widowControl w:val="0"/>
        <w:numPr>
          <w:ilvl w:val="0"/>
          <w:numId w:val="40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12" w:name="_Toc283809693"/>
      <w:bookmarkStart w:id="113" w:name="_Toc356931034"/>
      <w:bookmarkStart w:id="114" w:name="_Toc149688219"/>
      <w:bookmarkStart w:id="115" w:name="_Toc149688275"/>
      <w:bookmarkStart w:id="116" w:name="_Toc149693842"/>
      <w:r w:rsidRPr="00FF5AC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ДРУГИЕ НОРМАТИВНО-МЕТОДИЧЕСКИЕ ДОКУМЕНТЫ</w:t>
      </w:r>
      <w:r w:rsidRPr="00FF5AC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И МАТЕРИАЛЫ, ОБЕСПЕЧИВАЮЩИЕ КАЧЕСТВО</w:t>
      </w:r>
      <w:r w:rsidRPr="00FF5AC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ПОДГОТОВКИ ОБУЧАЮЩИХСЯ</w:t>
      </w:r>
      <w:bookmarkEnd w:id="112"/>
      <w:bookmarkEnd w:id="113"/>
    </w:p>
    <w:p w:rsidR="009B5168" w:rsidRDefault="009B5168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7" w:name="_Toc283809694"/>
      <w:bookmarkEnd w:id="114"/>
      <w:bookmarkEnd w:id="115"/>
      <w:bookmarkEnd w:id="116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9B5168" w:rsidRPr="009B5168" w:rsidRDefault="009B5168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образовательного процесса в </w:t>
      </w:r>
      <w:proofErr w:type="spellStart"/>
      <w:r w:rsidRPr="009B5168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 «Галактика».</w:t>
      </w:r>
    </w:p>
    <w:p w:rsidR="009B5168" w:rsidRPr="009B5168" w:rsidRDefault="009B5168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9B5168" w:rsidRPr="009B5168" w:rsidRDefault="009B5168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совете.</w:t>
      </w:r>
    </w:p>
    <w:p w:rsidR="009B5168" w:rsidRPr="009B5168" w:rsidRDefault="009B5168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обучающихся.</w:t>
      </w:r>
    </w:p>
    <w:p w:rsidR="009B5168" w:rsidRPr="009B5168" w:rsidRDefault="009B5168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9B5168" w:rsidRPr="009B5168" w:rsidRDefault="009B5168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проведении текущего контроля и промежуточной аттестации студентов.</w:t>
      </w:r>
    </w:p>
    <w:p w:rsidR="009B5168" w:rsidRDefault="009B5168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учебной и производственной практике. </w:t>
      </w:r>
    </w:p>
    <w:p w:rsidR="002E580C" w:rsidRDefault="002E580C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об организации образовательной деятельности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80C" w:rsidRDefault="002E580C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обучения по индивидуальному учебному плану, в том числе ускоренное обучение, в пределах осваиваемой образовательной программы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80C" w:rsidRPr="002E580C" w:rsidRDefault="002E580C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 подготовке и проведению комплексного экзамена и  комплексного дифференцированного зачета по дисциплинам и междисциплинарным курсам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80C" w:rsidRDefault="002E580C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утверждении в ПОЧУ </w:t>
      </w:r>
      <w:proofErr w:type="spellStart"/>
      <w:r w:rsidRPr="002E580C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2E580C">
        <w:rPr>
          <w:rFonts w:ascii="Times New Roman" w:eastAsia="Times New Roman" w:hAnsi="Times New Roman" w:cs="Times New Roman"/>
          <w:sz w:val="28"/>
          <w:szCs w:val="28"/>
        </w:rPr>
        <w:t xml:space="preserve"> «Галактика» порядка зачета, результатов освоения обучающимися учебных предметов, курсов, дисциплины (модулей), практики, дополнительных образовательных программ в других организациях,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их образовательную деятельность.</w:t>
      </w:r>
    </w:p>
    <w:p w:rsidR="002E580C" w:rsidRPr="002E580C" w:rsidRDefault="002E580C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об организации обучения инвалидов и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80C" w:rsidRDefault="002E580C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оложение о библиотеке.</w:t>
      </w:r>
    </w:p>
    <w:p w:rsidR="002E580C" w:rsidRPr="009B5168" w:rsidRDefault="002E580C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 порядке пользования учебниками и учебными пособиями обучающимися, порядке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9B5168" w:rsidRDefault="009B5168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2E580C" w:rsidRPr="009B5168" w:rsidRDefault="002E580C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об оказании платных образовательных услуг.</w:t>
      </w:r>
    </w:p>
    <w:p w:rsidR="009B5168" w:rsidRPr="009B5168" w:rsidRDefault="009B5168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внеаудиторной самостоятельной работы студентов.</w:t>
      </w:r>
    </w:p>
    <w:p w:rsidR="009B5168" w:rsidRDefault="009B5168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охране труда.</w:t>
      </w:r>
    </w:p>
    <w:p w:rsidR="002E580C" w:rsidRPr="009B5168" w:rsidRDefault="002E580C" w:rsidP="002E580C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дня обучающихся.</w:t>
      </w:r>
    </w:p>
    <w:p w:rsidR="009B5168" w:rsidRPr="009B5168" w:rsidRDefault="009B5168" w:rsidP="002E58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рабочих местах имеются утвержденные директором колледжа:</w:t>
      </w:r>
    </w:p>
    <w:p w:rsidR="009B5168" w:rsidRPr="009B5168" w:rsidRDefault="009B5168" w:rsidP="002E580C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9B5168" w:rsidRPr="009B5168" w:rsidRDefault="009B5168" w:rsidP="002E580C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9B5168" w:rsidRPr="009B5168" w:rsidRDefault="009B5168" w:rsidP="002E580C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9B5168" w:rsidRPr="009B5168" w:rsidRDefault="009B5168" w:rsidP="002E580C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на учебные кабинеты – паспорта учебных кабинетов.</w:t>
      </w:r>
    </w:p>
    <w:p w:rsidR="00297730" w:rsidRPr="001D010D" w:rsidRDefault="00297730" w:rsidP="002977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297730" w:rsidRPr="00EB186E" w:rsidRDefault="00297730" w:rsidP="00297730">
      <w:pPr>
        <w:keepNext/>
        <w:widowControl w:val="0"/>
        <w:numPr>
          <w:ilvl w:val="0"/>
          <w:numId w:val="40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18" w:name="_Toc356931035"/>
      <w:r w:rsidRPr="00EB186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ВОЗМОЖНОСТИ ПРОДОЛЖЕНИЯ ОБРАЗОВАНИЯ</w:t>
      </w:r>
      <w:bookmarkEnd w:id="117"/>
      <w:bookmarkEnd w:id="118"/>
    </w:p>
    <w:p w:rsid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Выпускник по завершению ППССЗ специальности «Туризм» может продолжить обучение в высших учебных заведениях по профилю специальности, а также проходить переподготовку и повышение квалификации по соответствующим профессиональным модулям и программам.</w:t>
      </w:r>
    </w:p>
    <w:p w:rsidR="001D010D" w:rsidRPr="00297730" w:rsidRDefault="001D010D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168" w:rsidRDefault="005C6330" w:rsidP="001D010D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Заместитель директора колледжа_______</w:t>
      </w:r>
      <w:r w:rsidR="001D010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_________ Н.А. Дударевич</w:t>
      </w:r>
    </w:p>
    <w:p w:rsidR="001D010D" w:rsidRDefault="001D010D" w:rsidP="001D010D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D010D" w:rsidRDefault="001D010D" w:rsidP="001D010D">
      <w:pPr>
        <w:pageBreakBefore/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D010D" w:rsidRDefault="001D010D" w:rsidP="001D010D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D010D" w:rsidRDefault="001D010D" w:rsidP="001D010D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D010D" w:rsidRDefault="001D010D" w:rsidP="001D010D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D010D" w:rsidRDefault="001D010D" w:rsidP="001D010D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D010D" w:rsidRDefault="001D010D" w:rsidP="001D010D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D010D" w:rsidRDefault="001D010D" w:rsidP="001D010D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D010D" w:rsidRDefault="001D010D" w:rsidP="001D010D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D010D" w:rsidRDefault="001D010D" w:rsidP="001D010D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D010D" w:rsidRDefault="001D010D" w:rsidP="001D010D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D010D" w:rsidRDefault="001D010D" w:rsidP="001D010D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297730" w:rsidRPr="000468D1" w:rsidRDefault="00297730" w:rsidP="001D010D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0468D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ПРИЛОЖЕНИЯ</w:t>
      </w:r>
    </w:p>
    <w:p w:rsidR="000468D1" w:rsidRDefault="000468D1" w:rsidP="00297730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</w:p>
    <w:p w:rsidR="000468D1" w:rsidRDefault="000468D1" w:rsidP="00297730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</w:p>
    <w:p w:rsidR="000468D1" w:rsidRDefault="000468D1" w:rsidP="00297730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</w:p>
    <w:p w:rsidR="000468D1" w:rsidRDefault="000468D1" w:rsidP="00297730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</w:p>
    <w:p w:rsidR="000468D1" w:rsidRDefault="000468D1" w:rsidP="00297730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</w:p>
    <w:p w:rsidR="000468D1" w:rsidRDefault="000468D1" w:rsidP="00297730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</w:p>
    <w:p w:rsidR="000468D1" w:rsidRDefault="000468D1" w:rsidP="00297730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</w:p>
    <w:p w:rsidR="000468D1" w:rsidRDefault="000468D1" w:rsidP="00297730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</w:p>
    <w:p w:rsidR="000468D1" w:rsidRDefault="000468D1" w:rsidP="00297730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</w:p>
    <w:sectPr w:rsidR="000468D1" w:rsidSect="00133789">
      <w:footerReference w:type="default" r:id="rId10"/>
      <w:pgSz w:w="12240" w:h="15840"/>
      <w:pgMar w:top="1134" w:right="758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3F" w:rsidRDefault="00BC3D3F" w:rsidP="00FF5AC7">
      <w:pPr>
        <w:spacing w:after="0" w:line="240" w:lineRule="auto"/>
      </w:pPr>
      <w:r>
        <w:separator/>
      </w:r>
    </w:p>
  </w:endnote>
  <w:endnote w:type="continuationSeparator" w:id="0">
    <w:p w:rsidR="00BC3D3F" w:rsidRDefault="00BC3D3F" w:rsidP="00F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336960"/>
      <w:docPartObj>
        <w:docPartGallery w:val="Page Numbers (Bottom of Page)"/>
        <w:docPartUnique/>
      </w:docPartObj>
    </w:sdtPr>
    <w:sdtEndPr/>
    <w:sdtContent>
      <w:p w:rsidR="002E580C" w:rsidRDefault="002E58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0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3F" w:rsidRDefault="00BC3D3F" w:rsidP="00FF5AC7">
      <w:pPr>
        <w:spacing w:after="0" w:line="240" w:lineRule="auto"/>
      </w:pPr>
      <w:r>
        <w:separator/>
      </w:r>
    </w:p>
  </w:footnote>
  <w:footnote w:type="continuationSeparator" w:id="0">
    <w:p w:rsidR="00BC3D3F" w:rsidRDefault="00BC3D3F" w:rsidP="00FF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5A3405"/>
    <w:multiLevelType w:val="hybridMultilevel"/>
    <w:tmpl w:val="CF348F0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8E3879"/>
    <w:multiLevelType w:val="hybridMultilevel"/>
    <w:tmpl w:val="69A2E6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BC54708"/>
    <w:multiLevelType w:val="hybridMultilevel"/>
    <w:tmpl w:val="F8DEE456"/>
    <w:lvl w:ilvl="0" w:tplc="6C4613A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E1203B5"/>
    <w:multiLevelType w:val="multilevel"/>
    <w:tmpl w:val="E116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0E2549D1"/>
    <w:multiLevelType w:val="hybridMultilevel"/>
    <w:tmpl w:val="46269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C6EA9"/>
    <w:multiLevelType w:val="hybridMultilevel"/>
    <w:tmpl w:val="08727C9E"/>
    <w:lvl w:ilvl="0" w:tplc="257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26672"/>
    <w:multiLevelType w:val="hybridMultilevel"/>
    <w:tmpl w:val="D8BAF042"/>
    <w:lvl w:ilvl="0" w:tplc="286AB22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5BA1513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87D7554"/>
    <w:multiLevelType w:val="multilevel"/>
    <w:tmpl w:val="49D6E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D771C"/>
    <w:multiLevelType w:val="hybridMultilevel"/>
    <w:tmpl w:val="66EAAD6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51D88"/>
    <w:multiLevelType w:val="hybridMultilevel"/>
    <w:tmpl w:val="9B046146"/>
    <w:lvl w:ilvl="0" w:tplc="4CD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7288D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7DD6733"/>
    <w:multiLevelType w:val="hybridMultilevel"/>
    <w:tmpl w:val="A3C8B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9D73218"/>
    <w:multiLevelType w:val="hybridMultilevel"/>
    <w:tmpl w:val="235CEF6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C921FE"/>
    <w:multiLevelType w:val="hybridMultilevel"/>
    <w:tmpl w:val="08D6549E"/>
    <w:lvl w:ilvl="0" w:tplc="07CED558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3">
    <w:nsid w:val="463E0008"/>
    <w:multiLevelType w:val="hybridMultilevel"/>
    <w:tmpl w:val="A698C3C0"/>
    <w:lvl w:ilvl="0" w:tplc="62ACDF6E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B553A0"/>
    <w:multiLevelType w:val="hybridMultilevel"/>
    <w:tmpl w:val="A10237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DB3C0B"/>
    <w:multiLevelType w:val="hybridMultilevel"/>
    <w:tmpl w:val="78944F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35B204B"/>
    <w:multiLevelType w:val="hybridMultilevel"/>
    <w:tmpl w:val="15B41B22"/>
    <w:lvl w:ilvl="0" w:tplc="6BB690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A2358A"/>
    <w:multiLevelType w:val="hybridMultilevel"/>
    <w:tmpl w:val="3F3AEA26"/>
    <w:lvl w:ilvl="0" w:tplc="6492A3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363F2D"/>
    <w:multiLevelType w:val="hybridMultilevel"/>
    <w:tmpl w:val="EC1ED7CE"/>
    <w:lvl w:ilvl="0" w:tplc="79ECB5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DE44D4"/>
    <w:multiLevelType w:val="multilevel"/>
    <w:tmpl w:val="DB6C6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276EE6"/>
    <w:multiLevelType w:val="hybridMultilevel"/>
    <w:tmpl w:val="F1469A12"/>
    <w:lvl w:ilvl="0" w:tplc="286AB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D4B4EAD"/>
    <w:multiLevelType w:val="hybridMultilevel"/>
    <w:tmpl w:val="1D0A7B2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B258BC"/>
    <w:multiLevelType w:val="hybridMultilevel"/>
    <w:tmpl w:val="61EE8152"/>
    <w:lvl w:ilvl="0" w:tplc="A8B22802">
      <w:numFmt w:val="bullet"/>
      <w:lvlText w:val="-"/>
      <w:lvlJc w:val="left"/>
      <w:pPr>
        <w:tabs>
          <w:tab w:val="num" w:pos="1860"/>
        </w:tabs>
        <w:ind w:left="1860" w:hanging="360"/>
      </w:pPr>
      <w:rPr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A6E14"/>
    <w:multiLevelType w:val="hybridMultilevel"/>
    <w:tmpl w:val="7FDC9A62"/>
    <w:lvl w:ilvl="0" w:tplc="0419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32240CE"/>
    <w:multiLevelType w:val="multilevel"/>
    <w:tmpl w:val="4D6E04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>
    <w:nsid w:val="73A9593A"/>
    <w:multiLevelType w:val="hybridMultilevel"/>
    <w:tmpl w:val="6936ABEC"/>
    <w:lvl w:ilvl="0" w:tplc="8188E0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5627C2F"/>
    <w:multiLevelType w:val="hybridMultilevel"/>
    <w:tmpl w:val="BF0E1646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9447430"/>
    <w:multiLevelType w:val="hybridMultilevel"/>
    <w:tmpl w:val="4A0E8714"/>
    <w:lvl w:ilvl="0" w:tplc="8FBC8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AF0037"/>
    <w:multiLevelType w:val="hybridMultilevel"/>
    <w:tmpl w:val="ECC6E662"/>
    <w:lvl w:ilvl="0" w:tplc="02748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0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41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0"/>
  </w:num>
  <w:num w:numId="13">
    <w:abstractNumId w:val="20"/>
  </w:num>
  <w:num w:numId="14">
    <w:abstractNumId w:val="4"/>
  </w:num>
  <w:num w:numId="15">
    <w:abstractNumId w:val="38"/>
  </w:num>
  <w:num w:numId="16">
    <w:abstractNumId w:val="32"/>
  </w:num>
  <w:num w:numId="17">
    <w:abstractNumId w:val="15"/>
  </w:num>
  <w:num w:numId="18">
    <w:abstractNumId w:val="28"/>
  </w:num>
  <w:num w:numId="19">
    <w:abstractNumId w:val="31"/>
  </w:num>
  <w:num w:numId="20">
    <w:abstractNumId w:val="5"/>
  </w:num>
  <w:num w:numId="21">
    <w:abstractNumId w:val="37"/>
  </w:num>
  <w:num w:numId="22">
    <w:abstractNumId w:val="11"/>
  </w:num>
  <w:num w:numId="23">
    <w:abstractNumId w:val="18"/>
  </w:num>
  <w:num w:numId="24">
    <w:abstractNumId w:val="19"/>
  </w:num>
  <w:num w:numId="25">
    <w:abstractNumId w:val="35"/>
  </w:num>
  <w:num w:numId="26">
    <w:abstractNumId w:val="10"/>
  </w:num>
  <w:num w:numId="27">
    <w:abstractNumId w:val="8"/>
  </w:num>
  <w:num w:numId="28">
    <w:abstractNumId w:val="14"/>
  </w:num>
  <w:num w:numId="29">
    <w:abstractNumId w:val="30"/>
  </w:num>
  <w:num w:numId="30">
    <w:abstractNumId w:val="22"/>
  </w:num>
  <w:num w:numId="31">
    <w:abstractNumId w:val="39"/>
  </w:num>
  <w:num w:numId="32">
    <w:abstractNumId w:val="12"/>
  </w:num>
  <w:num w:numId="33">
    <w:abstractNumId w:val="27"/>
  </w:num>
  <w:num w:numId="34">
    <w:abstractNumId w:val="24"/>
  </w:num>
  <w:num w:numId="35">
    <w:abstractNumId w:val="3"/>
  </w:num>
  <w:num w:numId="36">
    <w:abstractNumId w:val="23"/>
  </w:num>
  <w:num w:numId="37">
    <w:abstractNumId w:val="29"/>
  </w:num>
  <w:num w:numId="38">
    <w:abstractNumId w:val="7"/>
  </w:num>
  <w:num w:numId="39">
    <w:abstractNumId w:val="25"/>
  </w:num>
  <w:num w:numId="40">
    <w:abstractNumId w:val="13"/>
  </w:num>
  <w:num w:numId="41">
    <w:abstractNumId w:val="26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A"/>
    <w:rsid w:val="00043BDF"/>
    <w:rsid w:val="00044510"/>
    <w:rsid w:val="000468D1"/>
    <w:rsid w:val="00057021"/>
    <w:rsid w:val="00062407"/>
    <w:rsid w:val="000654EA"/>
    <w:rsid w:val="0008520D"/>
    <w:rsid w:val="000D6CD7"/>
    <w:rsid w:val="000F184A"/>
    <w:rsid w:val="000F3861"/>
    <w:rsid w:val="00133789"/>
    <w:rsid w:val="0013437C"/>
    <w:rsid w:val="0014499B"/>
    <w:rsid w:val="00155432"/>
    <w:rsid w:val="001A3687"/>
    <w:rsid w:val="001B66AA"/>
    <w:rsid w:val="001D010D"/>
    <w:rsid w:val="001D60A0"/>
    <w:rsid w:val="001E341E"/>
    <w:rsid w:val="00283FD7"/>
    <w:rsid w:val="00297730"/>
    <w:rsid w:val="002A3618"/>
    <w:rsid w:val="002A78D5"/>
    <w:rsid w:val="002B7CAD"/>
    <w:rsid w:val="002D686B"/>
    <w:rsid w:val="002E44BC"/>
    <w:rsid w:val="002E580C"/>
    <w:rsid w:val="00300C17"/>
    <w:rsid w:val="0032079F"/>
    <w:rsid w:val="00337343"/>
    <w:rsid w:val="00337833"/>
    <w:rsid w:val="0038620E"/>
    <w:rsid w:val="003B4221"/>
    <w:rsid w:val="0043058E"/>
    <w:rsid w:val="00434CB4"/>
    <w:rsid w:val="00442B74"/>
    <w:rsid w:val="00467DB8"/>
    <w:rsid w:val="004944E8"/>
    <w:rsid w:val="004A1FCB"/>
    <w:rsid w:val="004A5691"/>
    <w:rsid w:val="004E7118"/>
    <w:rsid w:val="00505EE1"/>
    <w:rsid w:val="00513B23"/>
    <w:rsid w:val="005755E5"/>
    <w:rsid w:val="005911EC"/>
    <w:rsid w:val="005A46F3"/>
    <w:rsid w:val="005A6142"/>
    <w:rsid w:val="005C2467"/>
    <w:rsid w:val="005C3217"/>
    <w:rsid w:val="005C6330"/>
    <w:rsid w:val="005D75D0"/>
    <w:rsid w:val="005E5FED"/>
    <w:rsid w:val="005F21BD"/>
    <w:rsid w:val="00627EF8"/>
    <w:rsid w:val="00640C2E"/>
    <w:rsid w:val="00654491"/>
    <w:rsid w:val="0071380E"/>
    <w:rsid w:val="00745297"/>
    <w:rsid w:val="00745730"/>
    <w:rsid w:val="00746FFB"/>
    <w:rsid w:val="00763232"/>
    <w:rsid w:val="007776B0"/>
    <w:rsid w:val="00782693"/>
    <w:rsid w:val="007B33B2"/>
    <w:rsid w:val="007B3920"/>
    <w:rsid w:val="007F2147"/>
    <w:rsid w:val="007F2970"/>
    <w:rsid w:val="007F31C6"/>
    <w:rsid w:val="00871C50"/>
    <w:rsid w:val="008E0C95"/>
    <w:rsid w:val="008E55C9"/>
    <w:rsid w:val="00907B43"/>
    <w:rsid w:val="009143CF"/>
    <w:rsid w:val="00932B11"/>
    <w:rsid w:val="00963B3D"/>
    <w:rsid w:val="00967729"/>
    <w:rsid w:val="009840B2"/>
    <w:rsid w:val="009A5C6A"/>
    <w:rsid w:val="009B2979"/>
    <w:rsid w:val="009B5168"/>
    <w:rsid w:val="009D688F"/>
    <w:rsid w:val="00A34B5B"/>
    <w:rsid w:val="00A55B44"/>
    <w:rsid w:val="00A64AD0"/>
    <w:rsid w:val="00AA41A6"/>
    <w:rsid w:val="00AD7471"/>
    <w:rsid w:val="00B174C3"/>
    <w:rsid w:val="00B31580"/>
    <w:rsid w:val="00B43E0B"/>
    <w:rsid w:val="00B47B3C"/>
    <w:rsid w:val="00B51156"/>
    <w:rsid w:val="00B66DC3"/>
    <w:rsid w:val="00B87FA5"/>
    <w:rsid w:val="00B925D0"/>
    <w:rsid w:val="00BC2684"/>
    <w:rsid w:val="00BC3D3F"/>
    <w:rsid w:val="00C0762A"/>
    <w:rsid w:val="00C22FBB"/>
    <w:rsid w:val="00C2361F"/>
    <w:rsid w:val="00C30B7E"/>
    <w:rsid w:val="00C363F1"/>
    <w:rsid w:val="00C44E5A"/>
    <w:rsid w:val="00C47862"/>
    <w:rsid w:val="00C90AA6"/>
    <w:rsid w:val="00C910C5"/>
    <w:rsid w:val="00CA4E35"/>
    <w:rsid w:val="00D07468"/>
    <w:rsid w:val="00D17560"/>
    <w:rsid w:val="00D76A7C"/>
    <w:rsid w:val="00DC5E9E"/>
    <w:rsid w:val="00DE29E0"/>
    <w:rsid w:val="00DF3C36"/>
    <w:rsid w:val="00E46720"/>
    <w:rsid w:val="00E636ED"/>
    <w:rsid w:val="00EB186E"/>
    <w:rsid w:val="00ED04D2"/>
    <w:rsid w:val="00F42CFA"/>
    <w:rsid w:val="00F45444"/>
    <w:rsid w:val="00F8103B"/>
    <w:rsid w:val="00F84B34"/>
    <w:rsid w:val="00F86B03"/>
    <w:rsid w:val="00F96E01"/>
    <w:rsid w:val="00FD24B8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97730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297730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297730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97730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297730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97730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773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977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97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9773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9773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297730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29773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9773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97730"/>
  </w:style>
  <w:style w:type="paragraph" w:customStyle="1" w:styleId="12">
    <w:name w:val="Знак1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297730"/>
    <w:rPr>
      <w:color w:val="0000FF"/>
      <w:u w:val="single"/>
    </w:rPr>
  </w:style>
  <w:style w:type="paragraph" w:customStyle="1" w:styleId="a5">
    <w:name w:val="список с точками"/>
    <w:basedOn w:val="a0"/>
    <w:rsid w:val="0029773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29773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97730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297730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297730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297730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297730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29773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29773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297730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297730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7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297730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297730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297730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29773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29773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297730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297730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297730"/>
    <w:rPr>
      <w:rFonts w:ascii="Microsoft Sans Serif" w:hAnsi="Microsoft Sans Serif"/>
      <w:sz w:val="22"/>
    </w:rPr>
  </w:style>
  <w:style w:type="character" w:customStyle="1" w:styleId="FontStyle53">
    <w:name w:val="Font Style53"/>
    <w:rsid w:val="00297730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297730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2977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rsid w:val="002977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297730"/>
  </w:style>
  <w:style w:type="character" w:customStyle="1" w:styleId="spelle">
    <w:name w:val="spelle"/>
    <w:rsid w:val="00297730"/>
  </w:style>
  <w:style w:type="paragraph" w:styleId="af4">
    <w:name w:val="Body Text"/>
    <w:basedOn w:val="a0"/>
    <w:link w:val="af5"/>
    <w:rsid w:val="00297730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29773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qFormat/>
    <w:rsid w:val="00297730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2977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29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rsid w:val="00297730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2977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2977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rsid w:val="0029773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297730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29773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297730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297730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297730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297730"/>
    <w:rPr>
      <w:rFonts w:ascii="Times New Roman" w:hAnsi="Times New Roman"/>
      <w:sz w:val="24"/>
    </w:rPr>
  </w:style>
  <w:style w:type="character" w:customStyle="1" w:styleId="FontStyle265">
    <w:name w:val="Font Style265"/>
    <w:rsid w:val="00297730"/>
    <w:rPr>
      <w:rFonts w:ascii="Times New Roman" w:hAnsi="Times New Roman"/>
      <w:i/>
      <w:sz w:val="26"/>
    </w:rPr>
  </w:style>
  <w:style w:type="character" w:customStyle="1" w:styleId="HTML1">
    <w:name w:val="Цитата HTML1"/>
    <w:rsid w:val="00297730"/>
    <w:rPr>
      <w:color w:val="006600"/>
    </w:rPr>
  </w:style>
  <w:style w:type="paragraph" w:customStyle="1" w:styleId="afc">
    <w:name w:val="Стиль_Рабочий"/>
    <w:basedOn w:val="a0"/>
    <w:rsid w:val="0029773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2977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rsid w:val="00297730"/>
    <w:rPr>
      <w:color w:val="800080"/>
      <w:u w:val="single"/>
    </w:rPr>
  </w:style>
  <w:style w:type="paragraph" w:customStyle="1" w:styleId="ConsPlusNonformat">
    <w:name w:val="ConsPlusNonformat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297730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29773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297730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297730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rsid w:val="00297730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qFormat/>
    <w:rsid w:val="00297730"/>
    <w:rPr>
      <w:b/>
    </w:rPr>
  </w:style>
  <w:style w:type="character" w:customStyle="1" w:styleId="61">
    <w:name w:val="Знак Знак6"/>
    <w:locked/>
    <w:rsid w:val="00297730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297730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29773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297730"/>
    <w:rPr>
      <w:rFonts w:ascii="Symbol" w:hAnsi="Symbol"/>
    </w:rPr>
  </w:style>
  <w:style w:type="character" w:customStyle="1" w:styleId="WW8Num1z1">
    <w:name w:val="WW8Num1z1"/>
    <w:rsid w:val="00297730"/>
    <w:rPr>
      <w:rFonts w:ascii="Courier New" w:hAnsi="Courier New"/>
    </w:rPr>
  </w:style>
  <w:style w:type="character" w:customStyle="1" w:styleId="WW8Num1z2">
    <w:name w:val="WW8Num1z2"/>
    <w:rsid w:val="00297730"/>
    <w:rPr>
      <w:rFonts w:ascii="Wingdings" w:hAnsi="Wingdings"/>
    </w:rPr>
  </w:style>
  <w:style w:type="character" w:customStyle="1" w:styleId="WW8Num2z0">
    <w:name w:val="WW8Num2z0"/>
    <w:rsid w:val="00297730"/>
    <w:rPr>
      <w:rFonts w:ascii="Symbol" w:hAnsi="Symbol"/>
    </w:rPr>
  </w:style>
  <w:style w:type="character" w:customStyle="1" w:styleId="WW8Num3z0">
    <w:name w:val="WW8Num3z0"/>
    <w:rsid w:val="00297730"/>
    <w:rPr>
      <w:rFonts w:ascii="Symbol" w:hAnsi="Symbol"/>
    </w:rPr>
  </w:style>
  <w:style w:type="character" w:customStyle="1" w:styleId="WW8Num3z1">
    <w:name w:val="WW8Num3z1"/>
    <w:rsid w:val="00297730"/>
    <w:rPr>
      <w:rFonts w:ascii="Courier New" w:hAnsi="Courier New"/>
    </w:rPr>
  </w:style>
  <w:style w:type="character" w:customStyle="1" w:styleId="WW8Num3z2">
    <w:name w:val="WW8Num3z2"/>
    <w:rsid w:val="00297730"/>
    <w:rPr>
      <w:rFonts w:ascii="Wingdings" w:hAnsi="Wingdings"/>
    </w:rPr>
  </w:style>
  <w:style w:type="character" w:customStyle="1" w:styleId="WW8Num4z0">
    <w:name w:val="WW8Num4z0"/>
    <w:rsid w:val="00297730"/>
    <w:rPr>
      <w:rFonts w:ascii="Symbol" w:hAnsi="Symbol"/>
    </w:rPr>
  </w:style>
  <w:style w:type="character" w:customStyle="1" w:styleId="WW8Num5z0">
    <w:name w:val="WW8Num5z0"/>
    <w:rsid w:val="00297730"/>
    <w:rPr>
      <w:rFonts w:ascii="Symbol" w:hAnsi="Symbol"/>
      <w:sz w:val="22"/>
    </w:rPr>
  </w:style>
  <w:style w:type="character" w:customStyle="1" w:styleId="WW8Num3z3">
    <w:name w:val="WW8Num3z3"/>
    <w:rsid w:val="00297730"/>
    <w:rPr>
      <w:rFonts w:ascii="Symbol" w:hAnsi="Symbol"/>
    </w:rPr>
  </w:style>
  <w:style w:type="character" w:customStyle="1" w:styleId="27">
    <w:name w:val="Основной шрифт абзаца2"/>
    <w:rsid w:val="00297730"/>
  </w:style>
  <w:style w:type="character" w:customStyle="1" w:styleId="WW8Num2z1">
    <w:name w:val="WW8Num2z1"/>
    <w:rsid w:val="00297730"/>
    <w:rPr>
      <w:rFonts w:ascii="Courier New" w:hAnsi="Courier New"/>
    </w:rPr>
  </w:style>
  <w:style w:type="character" w:customStyle="1" w:styleId="WW8Num2z2">
    <w:name w:val="WW8Num2z2"/>
    <w:rsid w:val="00297730"/>
    <w:rPr>
      <w:rFonts w:ascii="Wingdings" w:hAnsi="Wingdings"/>
    </w:rPr>
  </w:style>
  <w:style w:type="character" w:customStyle="1" w:styleId="WW8Num6z0">
    <w:name w:val="WW8Num6z0"/>
    <w:rsid w:val="00297730"/>
    <w:rPr>
      <w:rFonts w:ascii="Symbol" w:hAnsi="Symbol"/>
      <w:color w:val="auto"/>
    </w:rPr>
  </w:style>
  <w:style w:type="character" w:customStyle="1" w:styleId="WW8Num6z1">
    <w:name w:val="WW8Num6z1"/>
    <w:rsid w:val="00297730"/>
    <w:rPr>
      <w:rFonts w:ascii="Courier New" w:hAnsi="Courier New"/>
    </w:rPr>
  </w:style>
  <w:style w:type="character" w:customStyle="1" w:styleId="WW8Num6z2">
    <w:name w:val="WW8Num6z2"/>
    <w:rsid w:val="00297730"/>
    <w:rPr>
      <w:rFonts w:ascii="Wingdings" w:hAnsi="Wingdings"/>
    </w:rPr>
  </w:style>
  <w:style w:type="character" w:customStyle="1" w:styleId="WW8Num6z3">
    <w:name w:val="WW8Num6z3"/>
    <w:rsid w:val="00297730"/>
    <w:rPr>
      <w:rFonts w:ascii="Symbol" w:hAnsi="Symbol"/>
    </w:rPr>
  </w:style>
  <w:style w:type="character" w:customStyle="1" w:styleId="WW8Num7z0">
    <w:name w:val="WW8Num7z0"/>
    <w:rsid w:val="00297730"/>
    <w:rPr>
      <w:rFonts w:ascii="Symbol" w:hAnsi="Symbol"/>
    </w:rPr>
  </w:style>
  <w:style w:type="character" w:customStyle="1" w:styleId="WW8Num7z1">
    <w:name w:val="WW8Num7z1"/>
    <w:rsid w:val="00297730"/>
    <w:rPr>
      <w:rFonts w:ascii="Courier New" w:hAnsi="Courier New"/>
    </w:rPr>
  </w:style>
  <w:style w:type="character" w:customStyle="1" w:styleId="WW8Num7z2">
    <w:name w:val="WW8Num7z2"/>
    <w:rsid w:val="00297730"/>
    <w:rPr>
      <w:rFonts w:ascii="Wingdings" w:hAnsi="Wingdings"/>
    </w:rPr>
  </w:style>
  <w:style w:type="character" w:customStyle="1" w:styleId="WW8Num8z0">
    <w:name w:val="WW8Num8z0"/>
    <w:rsid w:val="00297730"/>
    <w:rPr>
      <w:rFonts w:ascii="Symbol" w:hAnsi="Symbol"/>
      <w:sz w:val="22"/>
    </w:rPr>
  </w:style>
  <w:style w:type="character" w:customStyle="1" w:styleId="WW8Num8z1">
    <w:name w:val="WW8Num8z1"/>
    <w:rsid w:val="00297730"/>
    <w:rPr>
      <w:rFonts w:ascii="Courier New" w:hAnsi="Courier New"/>
    </w:rPr>
  </w:style>
  <w:style w:type="character" w:customStyle="1" w:styleId="WW8Num8z2">
    <w:name w:val="WW8Num8z2"/>
    <w:rsid w:val="00297730"/>
    <w:rPr>
      <w:rFonts w:ascii="Wingdings" w:hAnsi="Wingdings"/>
    </w:rPr>
  </w:style>
  <w:style w:type="character" w:customStyle="1" w:styleId="WW8Num8z3">
    <w:name w:val="WW8Num8z3"/>
    <w:rsid w:val="00297730"/>
    <w:rPr>
      <w:rFonts w:ascii="Symbol" w:hAnsi="Symbol"/>
    </w:rPr>
  </w:style>
  <w:style w:type="character" w:customStyle="1" w:styleId="WW8Num9z0">
    <w:name w:val="WW8Num9z0"/>
    <w:rsid w:val="00297730"/>
    <w:rPr>
      <w:rFonts w:ascii="Symbol" w:hAnsi="Symbol"/>
    </w:rPr>
  </w:style>
  <w:style w:type="character" w:customStyle="1" w:styleId="WW8Num9z1">
    <w:name w:val="WW8Num9z1"/>
    <w:rsid w:val="00297730"/>
    <w:rPr>
      <w:rFonts w:ascii="Courier New" w:hAnsi="Courier New"/>
    </w:rPr>
  </w:style>
  <w:style w:type="character" w:customStyle="1" w:styleId="WW8Num9z2">
    <w:name w:val="WW8Num9z2"/>
    <w:rsid w:val="00297730"/>
    <w:rPr>
      <w:rFonts w:ascii="Wingdings" w:hAnsi="Wingdings"/>
    </w:rPr>
  </w:style>
  <w:style w:type="character" w:customStyle="1" w:styleId="WW8Num10z0">
    <w:name w:val="WW8Num10z0"/>
    <w:rsid w:val="00297730"/>
    <w:rPr>
      <w:rFonts w:ascii="Symbol" w:hAnsi="Symbol"/>
      <w:color w:val="auto"/>
      <w:sz w:val="22"/>
    </w:rPr>
  </w:style>
  <w:style w:type="character" w:customStyle="1" w:styleId="WW8Num10z1">
    <w:name w:val="WW8Num10z1"/>
    <w:rsid w:val="00297730"/>
    <w:rPr>
      <w:rFonts w:ascii="Courier New" w:hAnsi="Courier New"/>
    </w:rPr>
  </w:style>
  <w:style w:type="character" w:customStyle="1" w:styleId="WW8Num10z2">
    <w:name w:val="WW8Num10z2"/>
    <w:rsid w:val="00297730"/>
    <w:rPr>
      <w:rFonts w:ascii="Wingdings" w:hAnsi="Wingdings"/>
    </w:rPr>
  </w:style>
  <w:style w:type="character" w:customStyle="1" w:styleId="WW8Num10z3">
    <w:name w:val="WW8Num10z3"/>
    <w:rsid w:val="00297730"/>
    <w:rPr>
      <w:rFonts w:ascii="Symbol" w:hAnsi="Symbol"/>
    </w:rPr>
  </w:style>
  <w:style w:type="character" w:customStyle="1" w:styleId="WW8Num11z0">
    <w:name w:val="WW8Num11z0"/>
    <w:rsid w:val="00297730"/>
    <w:rPr>
      <w:rFonts w:ascii="Symbol" w:hAnsi="Symbol"/>
    </w:rPr>
  </w:style>
  <w:style w:type="character" w:customStyle="1" w:styleId="WW8Num11z1">
    <w:name w:val="WW8Num11z1"/>
    <w:rsid w:val="00297730"/>
    <w:rPr>
      <w:rFonts w:ascii="Courier New" w:hAnsi="Courier New"/>
    </w:rPr>
  </w:style>
  <w:style w:type="character" w:customStyle="1" w:styleId="WW8Num11z2">
    <w:name w:val="WW8Num11z2"/>
    <w:rsid w:val="00297730"/>
    <w:rPr>
      <w:rFonts w:ascii="Wingdings" w:hAnsi="Wingdings"/>
    </w:rPr>
  </w:style>
  <w:style w:type="character" w:customStyle="1" w:styleId="WW8Num12z0">
    <w:name w:val="WW8Num12z0"/>
    <w:rsid w:val="00297730"/>
    <w:rPr>
      <w:rFonts w:ascii="Symbol" w:hAnsi="Symbol"/>
    </w:rPr>
  </w:style>
  <w:style w:type="character" w:customStyle="1" w:styleId="WW8Num12z1">
    <w:name w:val="WW8Num12z1"/>
    <w:rsid w:val="00297730"/>
    <w:rPr>
      <w:rFonts w:ascii="Courier New" w:hAnsi="Courier New"/>
    </w:rPr>
  </w:style>
  <w:style w:type="character" w:customStyle="1" w:styleId="WW8Num12z2">
    <w:name w:val="WW8Num12z2"/>
    <w:rsid w:val="00297730"/>
    <w:rPr>
      <w:rFonts w:ascii="Wingdings" w:hAnsi="Wingdings"/>
    </w:rPr>
  </w:style>
  <w:style w:type="character" w:customStyle="1" w:styleId="WW8Num13z0">
    <w:name w:val="WW8Num13z0"/>
    <w:rsid w:val="00297730"/>
    <w:rPr>
      <w:rFonts w:ascii="Symbol" w:hAnsi="Symbol"/>
    </w:rPr>
  </w:style>
  <w:style w:type="character" w:customStyle="1" w:styleId="WW8Num13z1">
    <w:name w:val="WW8Num13z1"/>
    <w:rsid w:val="00297730"/>
    <w:rPr>
      <w:rFonts w:ascii="Courier New" w:hAnsi="Courier New"/>
    </w:rPr>
  </w:style>
  <w:style w:type="character" w:customStyle="1" w:styleId="WW8Num13z2">
    <w:name w:val="WW8Num13z2"/>
    <w:rsid w:val="00297730"/>
    <w:rPr>
      <w:rFonts w:ascii="Wingdings" w:hAnsi="Wingdings"/>
    </w:rPr>
  </w:style>
  <w:style w:type="character" w:customStyle="1" w:styleId="WW8Num14z0">
    <w:name w:val="WW8Num14z0"/>
    <w:rsid w:val="00297730"/>
    <w:rPr>
      <w:rFonts w:ascii="Symbol" w:hAnsi="Symbol"/>
    </w:rPr>
  </w:style>
  <w:style w:type="character" w:customStyle="1" w:styleId="WW8Num14z1">
    <w:name w:val="WW8Num14z1"/>
    <w:rsid w:val="00297730"/>
    <w:rPr>
      <w:rFonts w:ascii="Courier New" w:hAnsi="Courier New"/>
    </w:rPr>
  </w:style>
  <w:style w:type="character" w:customStyle="1" w:styleId="WW8Num14z2">
    <w:name w:val="WW8Num14z2"/>
    <w:rsid w:val="00297730"/>
    <w:rPr>
      <w:rFonts w:ascii="Wingdings" w:hAnsi="Wingdings"/>
    </w:rPr>
  </w:style>
  <w:style w:type="character" w:customStyle="1" w:styleId="WW8Num15z0">
    <w:name w:val="WW8Num15z0"/>
    <w:rsid w:val="00297730"/>
    <w:rPr>
      <w:rFonts w:ascii="Symbol" w:hAnsi="Symbol"/>
    </w:rPr>
  </w:style>
  <w:style w:type="character" w:customStyle="1" w:styleId="WW8NumSt2z0">
    <w:name w:val="WW8NumSt2z0"/>
    <w:rsid w:val="00297730"/>
    <w:rPr>
      <w:rFonts w:ascii="Symbol" w:hAnsi="Symbol"/>
      <w:sz w:val="22"/>
    </w:rPr>
  </w:style>
  <w:style w:type="character" w:customStyle="1" w:styleId="WW8NumSt2z1">
    <w:name w:val="WW8NumSt2z1"/>
    <w:rsid w:val="00297730"/>
    <w:rPr>
      <w:rFonts w:ascii="Courier New" w:hAnsi="Courier New"/>
    </w:rPr>
  </w:style>
  <w:style w:type="character" w:customStyle="1" w:styleId="WW8NumSt2z2">
    <w:name w:val="WW8NumSt2z2"/>
    <w:rsid w:val="00297730"/>
    <w:rPr>
      <w:rFonts w:ascii="Wingdings" w:hAnsi="Wingdings"/>
    </w:rPr>
  </w:style>
  <w:style w:type="character" w:customStyle="1" w:styleId="WW8NumSt2z3">
    <w:name w:val="WW8NumSt2z3"/>
    <w:rsid w:val="00297730"/>
    <w:rPr>
      <w:rFonts w:ascii="Symbol" w:hAnsi="Symbol"/>
    </w:rPr>
  </w:style>
  <w:style w:type="character" w:customStyle="1" w:styleId="19">
    <w:name w:val="Основной шрифт абзаца1"/>
    <w:rsid w:val="00297730"/>
  </w:style>
  <w:style w:type="character" w:customStyle="1" w:styleId="aff">
    <w:name w:val="Символ сноски"/>
    <w:rsid w:val="00297730"/>
    <w:rPr>
      <w:vertAlign w:val="superscript"/>
    </w:rPr>
  </w:style>
  <w:style w:type="character" w:customStyle="1" w:styleId="aff0">
    <w:name w:val="Символы концевой сноски"/>
    <w:rsid w:val="00297730"/>
  </w:style>
  <w:style w:type="paragraph" w:customStyle="1" w:styleId="aff1">
    <w:name w:val="Заголовок"/>
    <w:basedOn w:val="a0"/>
    <w:next w:val="af4"/>
    <w:rsid w:val="0029773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rsid w:val="00297730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297730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29773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29773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29773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297730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297730"/>
  </w:style>
  <w:style w:type="paragraph" w:customStyle="1" w:styleId="aff7">
    <w:name w:val="параграф"/>
    <w:basedOn w:val="a0"/>
    <w:rsid w:val="00297730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297730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297730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297730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297730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qFormat/>
    <w:rsid w:val="00297730"/>
    <w:rPr>
      <w:i/>
    </w:rPr>
  </w:style>
  <w:style w:type="paragraph" w:customStyle="1" w:styleId="2a">
    <w:name w:val="Стиль Заголовок 2 + не курсив"/>
    <w:basedOn w:val="2"/>
    <w:link w:val="2b"/>
    <w:rsid w:val="0029773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297730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297730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29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97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297730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297730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297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rsid w:val="00297730"/>
    <w:rPr>
      <w:sz w:val="16"/>
    </w:rPr>
  </w:style>
  <w:style w:type="paragraph" w:styleId="affb">
    <w:name w:val="annotation text"/>
    <w:basedOn w:val="a0"/>
    <w:link w:val="affc"/>
    <w:rsid w:val="0029773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297730"/>
    <w:rPr>
      <w:b/>
      <w:bCs/>
    </w:rPr>
  </w:style>
  <w:style w:type="character" w:customStyle="1" w:styleId="affe">
    <w:name w:val="Тема примечания Знак"/>
    <w:basedOn w:val="affc"/>
    <w:link w:val="affd"/>
    <w:rsid w:val="00297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rsid w:val="00297730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rsid w:val="00297730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29773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2977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f1">
    <w:name w:val="Table Grid"/>
    <w:basedOn w:val="a2"/>
    <w:uiPriority w:val="59"/>
    <w:rsid w:val="00907B43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2"/>
    <w:next w:val="afff1"/>
    <w:uiPriority w:val="59"/>
    <w:rsid w:val="00F86B03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97730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297730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297730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97730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297730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97730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773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977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97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9773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9773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297730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29773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9773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97730"/>
  </w:style>
  <w:style w:type="paragraph" w:customStyle="1" w:styleId="12">
    <w:name w:val="Знак1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297730"/>
    <w:rPr>
      <w:color w:val="0000FF"/>
      <w:u w:val="single"/>
    </w:rPr>
  </w:style>
  <w:style w:type="paragraph" w:customStyle="1" w:styleId="a5">
    <w:name w:val="список с точками"/>
    <w:basedOn w:val="a0"/>
    <w:rsid w:val="0029773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29773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97730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297730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297730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297730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297730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29773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29773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297730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297730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7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297730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297730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297730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29773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29773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297730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297730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297730"/>
    <w:rPr>
      <w:rFonts w:ascii="Microsoft Sans Serif" w:hAnsi="Microsoft Sans Serif"/>
      <w:sz w:val="22"/>
    </w:rPr>
  </w:style>
  <w:style w:type="character" w:customStyle="1" w:styleId="FontStyle53">
    <w:name w:val="Font Style53"/>
    <w:rsid w:val="00297730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297730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2977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rsid w:val="002977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297730"/>
  </w:style>
  <w:style w:type="character" w:customStyle="1" w:styleId="spelle">
    <w:name w:val="spelle"/>
    <w:rsid w:val="00297730"/>
  </w:style>
  <w:style w:type="paragraph" w:styleId="af4">
    <w:name w:val="Body Text"/>
    <w:basedOn w:val="a0"/>
    <w:link w:val="af5"/>
    <w:rsid w:val="00297730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29773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qFormat/>
    <w:rsid w:val="00297730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2977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29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rsid w:val="00297730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2977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2977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rsid w:val="0029773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297730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29773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297730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297730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297730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297730"/>
    <w:rPr>
      <w:rFonts w:ascii="Times New Roman" w:hAnsi="Times New Roman"/>
      <w:sz w:val="24"/>
    </w:rPr>
  </w:style>
  <w:style w:type="character" w:customStyle="1" w:styleId="FontStyle265">
    <w:name w:val="Font Style265"/>
    <w:rsid w:val="00297730"/>
    <w:rPr>
      <w:rFonts w:ascii="Times New Roman" w:hAnsi="Times New Roman"/>
      <w:i/>
      <w:sz w:val="26"/>
    </w:rPr>
  </w:style>
  <w:style w:type="character" w:customStyle="1" w:styleId="HTML1">
    <w:name w:val="Цитата HTML1"/>
    <w:rsid w:val="00297730"/>
    <w:rPr>
      <w:color w:val="006600"/>
    </w:rPr>
  </w:style>
  <w:style w:type="paragraph" w:customStyle="1" w:styleId="afc">
    <w:name w:val="Стиль_Рабочий"/>
    <w:basedOn w:val="a0"/>
    <w:rsid w:val="0029773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2977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rsid w:val="00297730"/>
    <w:rPr>
      <w:color w:val="800080"/>
      <w:u w:val="single"/>
    </w:rPr>
  </w:style>
  <w:style w:type="paragraph" w:customStyle="1" w:styleId="ConsPlusNonformat">
    <w:name w:val="ConsPlusNonformat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297730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29773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297730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297730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rsid w:val="00297730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qFormat/>
    <w:rsid w:val="00297730"/>
    <w:rPr>
      <w:b/>
    </w:rPr>
  </w:style>
  <w:style w:type="character" w:customStyle="1" w:styleId="61">
    <w:name w:val="Знак Знак6"/>
    <w:locked/>
    <w:rsid w:val="00297730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297730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29773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297730"/>
    <w:rPr>
      <w:rFonts w:ascii="Symbol" w:hAnsi="Symbol"/>
    </w:rPr>
  </w:style>
  <w:style w:type="character" w:customStyle="1" w:styleId="WW8Num1z1">
    <w:name w:val="WW8Num1z1"/>
    <w:rsid w:val="00297730"/>
    <w:rPr>
      <w:rFonts w:ascii="Courier New" w:hAnsi="Courier New"/>
    </w:rPr>
  </w:style>
  <w:style w:type="character" w:customStyle="1" w:styleId="WW8Num1z2">
    <w:name w:val="WW8Num1z2"/>
    <w:rsid w:val="00297730"/>
    <w:rPr>
      <w:rFonts w:ascii="Wingdings" w:hAnsi="Wingdings"/>
    </w:rPr>
  </w:style>
  <w:style w:type="character" w:customStyle="1" w:styleId="WW8Num2z0">
    <w:name w:val="WW8Num2z0"/>
    <w:rsid w:val="00297730"/>
    <w:rPr>
      <w:rFonts w:ascii="Symbol" w:hAnsi="Symbol"/>
    </w:rPr>
  </w:style>
  <w:style w:type="character" w:customStyle="1" w:styleId="WW8Num3z0">
    <w:name w:val="WW8Num3z0"/>
    <w:rsid w:val="00297730"/>
    <w:rPr>
      <w:rFonts w:ascii="Symbol" w:hAnsi="Symbol"/>
    </w:rPr>
  </w:style>
  <w:style w:type="character" w:customStyle="1" w:styleId="WW8Num3z1">
    <w:name w:val="WW8Num3z1"/>
    <w:rsid w:val="00297730"/>
    <w:rPr>
      <w:rFonts w:ascii="Courier New" w:hAnsi="Courier New"/>
    </w:rPr>
  </w:style>
  <w:style w:type="character" w:customStyle="1" w:styleId="WW8Num3z2">
    <w:name w:val="WW8Num3z2"/>
    <w:rsid w:val="00297730"/>
    <w:rPr>
      <w:rFonts w:ascii="Wingdings" w:hAnsi="Wingdings"/>
    </w:rPr>
  </w:style>
  <w:style w:type="character" w:customStyle="1" w:styleId="WW8Num4z0">
    <w:name w:val="WW8Num4z0"/>
    <w:rsid w:val="00297730"/>
    <w:rPr>
      <w:rFonts w:ascii="Symbol" w:hAnsi="Symbol"/>
    </w:rPr>
  </w:style>
  <w:style w:type="character" w:customStyle="1" w:styleId="WW8Num5z0">
    <w:name w:val="WW8Num5z0"/>
    <w:rsid w:val="00297730"/>
    <w:rPr>
      <w:rFonts w:ascii="Symbol" w:hAnsi="Symbol"/>
      <w:sz w:val="22"/>
    </w:rPr>
  </w:style>
  <w:style w:type="character" w:customStyle="1" w:styleId="WW8Num3z3">
    <w:name w:val="WW8Num3z3"/>
    <w:rsid w:val="00297730"/>
    <w:rPr>
      <w:rFonts w:ascii="Symbol" w:hAnsi="Symbol"/>
    </w:rPr>
  </w:style>
  <w:style w:type="character" w:customStyle="1" w:styleId="27">
    <w:name w:val="Основной шрифт абзаца2"/>
    <w:rsid w:val="00297730"/>
  </w:style>
  <w:style w:type="character" w:customStyle="1" w:styleId="WW8Num2z1">
    <w:name w:val="WW8Num2z1"/>
    <w:rsid w:val="00297730"/>
    <w:rPr>
      <w:rFonts w:ascii="Courier New" w:hAnsi="Courier New"/>
    </w:rPr>
  </w:style>
  <w:style w:type="character" w:customStyle="1" w:styleId="WW8Num2z2">
    <w:name w:val="WW8Num2z2"/>
    <w:rsid w:val="00297730"/>
    <w:rPr>
      <w:rFonts w:ascii="Wingdings" w:hAnsi="Wingdings"/>
    </w:rPr>
  </w:style>
  <w:style w:type="character" w:customStyle="1" w:styleId="WW8Num6z0">
    <w:name w:val="WW8Num6z0"/>
    <w:rsid w:val="00297730"/>
    <w:rPr>
      <w:rFonts w:ascii="Symbol" w:hAnsi="Symbol"/>
      <w:color w:val="auto"/>
    </w:rPr>
  </w:style>
  <w:style w:type="character" w:customStyle="1" w:styleId="WW8Num6z1">
    <w:name w:val="WW8Num6z1"/>
    <w:rsid w:val="00297730"/>
    <w:rPr>
      <w:rFonts w:ascii="Courier New" w:hAnsi="Courier New"/>
    </w:rPr>
  </w:style>
  <w:style w:type="character" w:customStyle="1" w:styleId="WW8Num6z2">
    <w:name w:val="WW8Num6z2"/>
    <w:rsid w:val="00297730"/>
    <w:rPr>
      <w:rFonts w:ascii="Wingdings" w:hAnsi="Wingdings"/>
    </w:rPr>
  </w:style>
  <w:style w:type="character" w:customStyle="1" w:styleId="WW8Num6z3">
    <w:name w:val="WW8Num6z3"/>
    <w:rsid w:val="00297730"/>
    <w:rPr>
      <w:rFonts w:ascii="Symbol" w:hAnsi="Symbol"/>
    </w:rPr>
  </w:style>
  <w:style w:type="character" w:customStyle="1" w:styleId="WW8Num7z0">
    <w:name w:val="WW8Num7z0"/>
    <w:rsid w:val="00297730"/>
    <w:rPr>
      <w:rFonts w:ascii="Symbol" w:hAnsi="Symbol"/>
    </w:rPr>
  </w:style>
  <w:style w:type="character" w:customStyle="1" w:styleId="WW8Num7z1">
    <w:name w:val="WW8Num7z1"/>
    <w:rsid w:val="00297730"/>
    <w:rPr>
      <w:rFonts w:ascii="Courier New" w:hAnsi="Courier New"/>
    </w:rPr>
  </w:style>
  <w:style w:type="character" w:customStyle="1" w:styleId="WW8Num7z2">
    <w:name w:val="WW8Num7z2"/>
    <w:rsid w:val="00297730"/>
    <w:rPr>
      <w:rFonts w:ascii="Wingdings" w:hAnsi="Wingdings"/>
    </w:rPr>
  </w:style>
  <w:style w:type="character" w:customStyle="1" w:styleId="WW8Num8z0">
    <w:name w:val="WW8Num8z0"/>
    <w:rsid w:val="00297730"/>
    <w:rPr>
      <w:rFonts w:ascii="Symbol" w:hAnsi="Symbol"/>
      <w:sz w:val="22"/>
    </w:rPr>
  </w:style>
  <w:style w:type="character" w:customStyle="1" w:styleId="WW8Num8z1">
    <w:name w:val="WW8Num8z1"/>
    <w:rsid w:val="00297730"/>
    <w:rPr>
      <w:rFonts w:ascii="Courier New" w:hAnsi="Courier New"/>
    </w:rPr>
  </w:style>
  <w:style w:type="character" w:customStyle="1" w:styleId="WW8Num8z2">
    <w:name w:val="WW8Num8z2"/>
    <w:rsid w:val="00297730"/>
    <w:rPr>
      <w:rFonts w:ascii="Wingdings" w:hAnsi="Wingdings"/>
    </w:rPr>
  </w:style>
  <w:style w:type="character" w:customStyle="1" w:styleId="WW8Num8z3">
    <w:name w:val="WW8Num8z3"/>
    <w:rsid w:val="00297730"/>
    <w:rPr>
      <w:rFonts w:ascii="Symbol" w:hAnsi="Symbol"/>
    </w:rPr>
  </w:style>
  <w:style w:type="character" w:customStyle="1" w:styleId="WW8Num9z0">
    <w:name w:val="WW8Num9z0"/>
    <w:rsid w:val="00297730"/>
    <w:rPr>
      <w:rFonts w:ascii="Symbol" w:hAnsi="Symbol"/>
    </w:rPr>
  </w:style>
  <w:style w:type="character" w:customStyle="1" w:styleId="WW8Num9z1">
    <w:name w:val="WW8Num9z1"/>
    <w:rsid w:val="00297730"/>
    <w:rPr>
      <w:rFonts w:ascii="Courier New" w:hAnsi="Courier New"/>
    </w:rPr>
  </w:style>
  <w:style w:type="character" w:customStyle="1" w:styleId="WW8Num9z2">
    <w:name w:val="WW8Num9z2"/>
    <w:rsid w:val="00297730"/>
    <w:rPr>
      <w:rFonts w:ascii="Wingdings" w:hAnsi="Wingdings"/>
    </w:rPr>
  </w:style>
  <w:style w:type="character" w:customStyle="1" w:styleId="WW8Num10z0">
    <w:name w:val="WW8Num10z0"/>
    <w:rsid w:val="00297730"/>
    <w:rPr>
      <w:rFonts w:ascii="Symbol" w:hAnsi="Symbol"/>
      <w:color w:val="auto"/>
      <w:sz w:val="22"/>
    </w:rPr>
  </w:style>
  <w:style w:type="character" w:customStyle="1" w:styleId="WW8Num10z1">
    <w:name w:val="WW8Num10z1"/>
    <w:rsid w:val="00297730"/>
    <w:rPr>
      <w:rFonts w:ascii="Courier New" w:hAnsi="Courier New"/>
    </w:rPr>
  </w:style>
  <w:style w:type="character" w:customStyle="1" w:styleId="WW8Num10z2">
    <w:name w:val="WW8Num10z2"/>
    <w:rsid w:val="00297730"/>
    <w:rPr>
      <w:rFonts w:ascii="Wingdings" w:hAnsi="Wingdings"/>
    </w:rPr>
  </w:style>
  <w:style w:type="character" w:customStyle="1" w:styleId="WW8Num10z3">
    <w:name w:val="WW8Num10z3"/>
    <w:rsid w:val="00297730"/>
    <w:rPr>
      <w:rFonts w:ascii="Symbol" w:hAnsi="Symbol"/>
    </w:rPr>
  </w:style>
  <w:style w:type="character" w:customStyle="1" w:styleId="WW8Num11z0">
    <w:name w:val="WW8Num11z0"/>
    <w:rsid w:val="00297730"/>
    <w:rPr>
      <w:rFonts w:ascii="Symbol" w:hAnsi="Symbol"/>
    </w:rPr>
  </w:style>
  <w:style w:type="character" w:customStyle="1" w:styleId="WW8Num11z1">
    <w:name w:val="WW8Num11z1"/>
    <w:rsid w:val="00297730"/>
    <w:rPr>
      <w:rFonts w:ascii="Courier New" w:hAnsi="Courier New"/>
    </w:rPr>
  </w:style>
  <w:style w:type="character" w:customStyle="1" w:styleId="WW8Num11z2">
    <w:name w:val="WW8Num11z2"/>
    <w:rsid w:val="00297730"/>
    <w:rPr>
      <w:rFonts w:ascii="Wingdings" w:hAnsi="Wingdings"/>
    </w:rPr>
  </w:style>
  <w:style w:type="character" w:customStyle="1" w:styleId="WW8Num12z0">
    <w:name w:val="WW8Num12z0"/>
    <w:rsid w:val="00297730"/>
    <w:rPr>
      <w:rFonts w:ascii="Symbol" w:hAnsi="Symbol"/>
    </w:rPr>
  </w:style>
  <w:style w:type="character" w:customStyle="1" w:styleId="WW8Num12z1">
    <w:name w:val="WW8Num12z1"/>
    <w:rsid w:val="00297730"/>
    <w:rPr>
      <w:rFonts w:ascii="Courier New" w:hAnsi="Courier New"/>
    </w:rPr>
  </w:style>
  <w:style w:type="character" w:customStyle="1" w:styleId="WW8Num12z2">
    <w:name w:val="WW8Num12z2"/>
    <w:rsid w:val="00297730"/>
    <w:rPr>
      <w:rFonts w:ascii="Wingdings" w:hAnsi="Wingdings"/>
    </w:rPr>
  </w:style>
  <w:style w:type="character" w:customStyle="1" w:styleId="WW8Num13z0">
    <w:name w:val="WW8Num13z0"/>
    <w:rsid w:val="00297730"/>
    <w:rPr>
      <w:rFonts w:ascii="Symbol" w:hAnsi="Symbol"/>
    </w:rPr>
  </w:style>
  <w:style w:type="character" w:customStyle="1" w:styleId="WW8Num13z1">
    <w:name w:val="WW8Num13z1"/>
    <w:rsid w:val="00297730"/>
    <w:rPr>
      <w:rFonts w:ascii="Courier New" w:hAnsi="Courier New"/>
    </w:rPr>
  </w:style>
  <w:style w:type="character" w:customStyle="1" w:styleId="WW8Num13z2">
    <w:name w:val="WW8Num13z2"/>
    <w:rsid w:val="00297730"/>
    <w:rPr>
      <w:rFonts w:ascii="Wingdings" w:hAnsi="Wingdings"/>
    </w:rPr>
  </w:style>
  <w:style w:type="character" w:customStyle="1" w:styleId="WW8Num14z0">
    <w:name w:val="WW8Num14z0"/>
    <w:rsid w:val="00297730"/>
    <w:rPr>
      <w:rFonts w:ascii="Symbol" w:hAnsi="Symbol"/>
    </w:rPr>
  </w:style>
  <w:style w:type="character" w:customStyle="1" w:styleId="WW8Num14z1">
    <w:name w:val="WW8Num14z1"/>
    <w:rsid w:val="00297730"/>
    <w:rPr>
      <w:rFonts w:ascii="Courier New" w:hAnsi="Courier New"/>
    </w:rPr>
  </w:style>
  <w:style w:type="character" w:customStyle="1" w:styleId="WW8Num14z2">
    <w:name w:val="WW8Num14z2"/>
    <w:rsid w:val="00297730"/>
    <w:rPr>
      <w:rFonts w:ascii="Wingdings" w:hAnsi="Wingdings"/>
    </w:rPr>
  </w:style>
  <w:style w:type="character" w:customStyle="1" w:styleId="WW8Num15z0">
    <w:name w:val="WW8Num15z0"/>
    <w:rsid w:val="00297730"/>
    <w:rPr>
      <w:rFonts w:ascii="Symbol" w:hAnsi="Symbol"/>
    </w:rPr>
  </w:style>
  <w:style w:type="character" w:customStyle="1" w:styleId="WW8NumSt2z0">
    <w:name w:val="WW8NumSt2z0"/>
    <w:rsid w:val="00297730"/>
    <w:rPr>
      <w:rFonts w:ascii="Symbol" w:hAnsi="Symbol"/>
      <w:sz w:val="22"/>
    </w:rPr>
  </w:style>
  <w:style w:type="character" w:customStyle="1" w:styleId="WW8NumSt2z1">
    <w:name w:val="WW8NumSt2z1"/>
    <w:rsid w:val="00297730"/>
    <w:rPr>
      <w:rFonts w:ascii="Courier New" w:hAnsi="Courier New"/>
    </w:rPr>
  </w:style>
  <w:style w:type="character" w:customStyle="1" w:styleId="WW8NumSt2z2">
    <w:name w:val="WW8NumSt2z2"/>
    <w:rsid w:val="00297730"/>
    <w:rPr>
      <w:rFonts w:ascii="Wingdings" w:hAnsi="Wingdings"/>
    </w:rPr>
  </w:style>
  <w:style w:type="character" w:customStyle="1" w:styleId="WW8NumSt2z3">
    <w:name w:val="WW8NumSt2z3"/>
    <w:rsid w:val="00297730"/>
    <w:rPr>
      <w:rFonts w:ascii="Symbol" w:hAnsi="Symbol"/>
    </w:rPr>
  </w:style>
  <w:style w:type="character" w:customStyle="1" w:styleId="19">
    <w:name w:val="Основной шрифт абзаца1"/>
    <w:rsid w:val="00297730"/>
  </w:style>
  <w:style w:type="character" w:customStyle="1" w:styleId="aff">
    <w:name w:val="Символ сноски"/>
    <w:rsid w:val="00297730"/>
    <w:rPr>
      <w:vertAlign w:val="superscript"/>
    </w:rPr>
  </w:style>
  <w:style w:type="character" w:customStyle="1" w:styleId="aff0">
    <w:name w:val="Символы концевой сноски"/>
    <w:rsid w:val="00297730"/>
  </w:style>
  <w:style w:type="paragraph" w:customStyle="1" w:styleId="aff1">
    <w:name w:val="Заголовок"/>
    <w:basedOn w:val="a0"/>
    <w:next w:val="af4"/>
    <w:rsid w:val="0029773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rsid w:val="00297730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297730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29773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29773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29773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297730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297730"/>
  </w:style>
  <w:style w:type="paragraph" w:customStyle="1" w:styleId="aff7">
    <w:name w:val="параграф"/>
    <w:basedOn w:val="a0"/>
    <w:rsid w:val="00297730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297730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297730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297730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297730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qFormat/>
    <w:rsid w:val="00297730"/>
    <w:rPr>
      <w:i/>
    </w:rPr>
  </w:style>
  <w:style w:type="paragraph" w:customStyle="1" w:styleId="2a">
    <w:name w:val="Стиль Заголовок 2 + не курсив"/>
    <w:basedOn w:val="2"/>
    <w:link w:val="2b"/>
    <w:rsid w:val="0029773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297730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297730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29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97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297730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297730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297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rsid w:val="00297730"/>
    <w:rPr>
      <w:sz w:val="16"/>
    </w:rPr>
  </w:style>
  <w:style w:type="paragraph" w:styleId="affb">
    <w:name w:val="annotation text"/>
    <w:basedOn w:val="a0"/>
    <w:link w:val="affc"/>
    <w:rsid w:val="0029773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297730"/>
    <w:rPr>
      <w:b/>
      <w:bCs/>
    </w:rPr>
  </w:style>
  <w:style w:type="character" w:customStyle="1" w:styleId="affe">
    <w:name w:val="Тема примечания Знак"/>
    <w:basedOn w:val="affc"/>
    <w:link w:val="affd"/>
    <w:rsid w:val="00297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rsid w:val="00297730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rsid w:val="00297730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29773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2977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f1">
    <w:name w:val="Table Grid"/>
    <w:basedOn w:val="a2"/>
    <w:uiPriority w:val="59"/>
    <w:rsid w:val="00907B43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2"/>
    <w:next w:val="afff1"/>
    <w:uiPriority w:val="59"/>
    <w:rsid w:val="00F86B03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0DA8E6-75A7-410C-8E43-DEB4E1F2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14580</Words>
  <Characters>83109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30</cp:revision>
  <dcterms:created xsi:type="dcterms:W3CDTF">2016-08-08T07:23:00Z</dcterms:created>
  <dcterms:modified xsi:type="dcterms:W3CDTF">2021-10-15T08:24:00Z</dcterms:modified>
</cp:coreProperties>
</file>